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363C6">
      <w:pPr>
        <w:spacing w:line="400" w:lineRule="exact"/>
        <w:jc w:val="center"/>
        <w:rPr>
          <w:rFonts w:hint="eastAsia"/>
          <w:b/>
          <w:color w:val="000000"/>
          <w:sz w:val="36"/>
          <w:szCs w:val="36"/>
          <w:lang w:val="en-US" w:eastAsia="zh-CN"/>
        </w:rPr>
      </w:pPr>
      <w:r>
        <w:rPr>
          <w:rFonts w:hint="eastAsia"/>
          <w:b/>
          <w:color w:val="000000"/>
          <w:sz w:val="36"/>
          <w:szCs w:val="36"/>
          <w:lang w:val="en-US" w:eastAsia="zh-CN"/>
        </w:rPr>
        <w:t>药学综合考试大纲</w:t>
      </w:r>
    </w:p>
    <w:p w14:paraId="073AB547">
      <w:pPr>
        <w:spacing w:line="360" w:lineRule="auto"/>
        <w:ind w:firstLine="560" w:firstLineChars="200"/>
        <w:jc w:val="both"/>
        <w:rPr>
          <w:rFonts w:hint="eastAsia" w:ascii="宋体" w:hAnsi="宋体"/>
          <w:b w:val="0"/>
          <w:bCs w:val="0"/>
          <w:color w:val="000000"/>
          <w:kern w:val="0"/>
          <w:sz w:val="28"/>
          <w:szCs w:val="28"/>
          <w:lang w:val="en-US" w:eastAsia="zh-CN"/>
        </w:rPr>
      </w:pPr>
    </w:p>
    <w:p w14:paraId="3100C086">
      <w:pPr>
        <w:spacing w:line="360" w:lineRule="auto"/>
        <w:ind w:firstLine="560" w:firstLineChars="200"/>
        <w:jc w:val="both"/>
        <w:rPr>
          <w:rFonts w:hint="eastAsia" w:ascii="宋体" w:hAnsi="宋体"/>
          <w:b w:val="0"/>
          <w:bCs w:val="0"/>
          <w:color w:val="000000"/>
          <w:kern w:val="0"/>
          <w:sz w:val="28"/>
          <w:szCs w:val="28"/>
          <w:lang w:val="en-US" w:eastAsia="zh-CN"/>
        </w:rPr>
      </w:pPr>
      <w:r>
        <w:rPr>
          <w:rFonts w:hint="eastAsia" w:ascii="宋体" w:hAnsi="宋体"/>
          <w:b w:val="0"/>
          <w:bCs w:val="0"/>
          <w:color w:val="000000"/>
          <w:kern w:val="0"/>
          <w:sz w:val="28"/>
          <w:szCs w:val="28"/>
          <w:lang w:val="en-US" w:eastAsia="zh-CN"/>
        </w:rPr>
        <w:t>药学综合共包</w:t>
      </w:r>
      <w:r>
        <w:rPr>
          <w:rFonts w:hint="eastAsia" w:ascii="宋体" w:hAnsi="宋体" w:eastAsia="宋体"/>
          <w:b w:val="0"/>
          <w:bCs w:val="0"/>
          <w:color w:val="000000"/>
          <w:kern w:val="0"/>
          <w:sz w:val="28"/>
          <w:szCs w:val="28"/>
          <w:lang w:val="en-US" w:eastAsia="zh-CN"/>
        </w:rPr>
        <w:t>括《药理学》、《药物化学》</w:t>
      </w:r>
      <w:r>
        <w:rPr>
          <w:rFonts w:hint="eastAsia" w:ascii="宋体" w:hAnsi="宋体"/>
          <w:b w:val="0"/>
          <w:bCs w:val="0"/>
          <w:color w:val="000000"/>
          <w:kern w:val="0"/>
          <w:sz w:val="28"/>
          <w:szCs w:val="28"/>
          <w:lang w:val="en-US" w:eastAsia="zh-CN"/>
        </w:rPr>
        <w:t>两本</w:t>
      </w:r>
      <w:r>
        <w:rPr>
          <w:rFonts w:hint="eastAsia" w:ascii="宋体" w:hAnsi="宋体" w:eastAsia="宋体"/>
          <w:b w:val="0"/>
          <w:bCs w:val="0"/>
          <w:color w:val="000000"/>
          <w:kern w:val="0"/>
          <w:sz w:val="28"/>
          <w:szCs w:val="28"/>
          <w:lang w:val="en-US" w:eastAsia="zh-CN"/>
        </w:rPr>
        <w:t>参考教材，其中《药理学》分值为100分、《药物化学》分值为100分</w:t>
      </w:r>
      <w:r>
        <w:rPr>
          <w:rFonts w:hint="eastAsia" w:ascii="宋体" w:hAnsi="宋体"/>
          <w:b w:val="0"/>
          <w:bCs w:val="0"/>
          <w:color w:val="000000"/>
          <w:kern w:val="0"/>
          <w:sz w:val="28"/>
          <w:szCs w:val="28"/>
          <w:lang w:val="en-US" w:eastAsia="zh-CN"/>
        </w:rPr>
        <w:t>，药</w:t>
      </w:r>
      <w:bookmarkStart w:id="4" w:name="_GoBack"/>
      <w:bookmarkEnd w:id="4"/>
      <w:r>
        <w:rPr>
          <w:rFonts w:hint="eastAsia" w:ascii="宋体" w:hAnsi="宋体"/>
          <w:b w:val="0"/>
          <w:bCs w:val="0"/>
          <w:color w:val="000000"/>
          <w:kern w:val="0"/>
          <w:sz w:val="28"/>
          <w:szCs w:val="28"/>
          <w:lang w:val="en-US" w:eastAsia="zh-CN"/>
        </w:rPr>
        <w:t>学综合试卷满分200分，</w:t>
      </w:r>
      <w:r>
        <w:rPr>
          <w:rFonts w:hint="eastAsia" w:ascii="宋体" w:hAnsi="宋体" w:cs="宋体"/>
          <w:b w:val="0"/>
          <w:bCs w:val="0"/>
          <w:color w:val="000000"/>
          <w:kern w:val="0"/>
          <w:sz w:val="28"/>
          <w:szCs w:val="28"/>
          <w:lang w:val="en-US" w:eastAsia="zh-CN"/>
        </w:rPr>
        <w:t>考试时间150分钟。</w:t>
      </w:r>
    </w:p>
    <w:p w14:paraId="5C6CD1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Times New Roman" w:hAnsi="Times New Roman" w:eastAsia="宋体" w:cs="Times New Roman"/>
          <w:b/>
          <w:bCs/>
          <w:i w:val="0"/>
          <w:iCs w:val="0"/>
          <w:caps w:val="0"/>
          <w:color w:val="auto"/>
          <w:spacing w:val="0"/>
          <w:sz w:val="28"/>
          <w:szCs w:val="28"/>
          <w:shd w:val="clear" w:color="auto" w:fill="FFFFFF"/>
        </w:rPr>
      </w:pPr>
    </w:p>
    <w:p w14:paraId="3AD5B2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Times New Roman" w:hAnsi="Times New Roman" w:eastAsia="宋体" w:cs="Times New Roman"/>
          <w:i w:val="0"/>
          <w:iCs w:val="0"/>
          <w:caps w:val="0"/>
          <w:color w:val="auto"/>
          <w:spacing w:val="0"/>
          <w:sz w:val="28"/>
          <w:szCs w:val="28"/>
          <w:shd w:val="clear" w:color="auto" w:fill="FFFFFF"/>
        </w:rPr>
      </w:pPr>
      <w:r>
        <w:rPr>
          <w:rFonts w:hint="default" w:ascii="Times New Roman" w:hAnsi="Times New Roman" w:eastAsia="宋体" w:cs="Times New Roman"/>
          <w:b/>
          <w:bCs/>
          <w:i w:val="0"/>
          <w:iCs w:val="0"/>
          <w:caps w:val="0"/>
          <w:color w:val="auto"/>
          <w:spacing w:val="0"/>
          <w:sz w:val="28"/>
          <w:szCs w:val="28"/>
          <w:shd w:val="clear" w:color="auto" w:fill="FFFFFF"/>
        </w:rPr>
        <w:t>《药理学》科目考试大纲</w:t>
      </w:r>
    </w:p>
    <w:p w14:paraId="36F04F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eastAsia="宋体" w:cs="Times New Roman"/>
          <w:i w:val="0"/>
          <w:iCs w:val="0"/>
          <w:caps w:val="0"/>
          <w:color w:val="auto"/>
          <w:spacing w:val="0"/>
          <w:sz w:val="21"/>
          <w:szCs w:val="21"/>
          <w:shd w:val="clear" w:color="auto" w:fill="FFFFFF"/>
        </w:rPr>
      </w:pPr>
    </w:p>
    <w:p w14:paraId="61C0F7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一、考试要求</w:t>
      </w:r>
    </w:p>
    <w:p w14:paraId="146DF0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药理学》课程的考试旨在对学生的专业基础知识及应用能力的综合性考察。主要包括学生对于药理学的基本理论、基本知识和基本技能的理解和掌握情况，以及对各系统或各类药物的分类、常用药理化性质、构效关系、体内过程、药理作用、作用机制、临床应用、不良反应及其防治等的掌握和运用情况。</w:t>
      </w:r>
    </w:p>
    <w:p w14:paraId="15CB78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二、考试内容</w:t>
      </w:r>
    </w:p>
    <w:p w14:paraId="41BA44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第一章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药理学总论－绪言</w:t>
      </w:r>
    </w:p>
    <w:p w14:paraId="6CF36C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1.药理学的研究对象及学科任务、在医学教学中的地位、药理学的发展史。</w:t>
      </w:r>
    </w:p>
    <w:p w14:paraId="036E67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2.基本的药物治疗原则和方法及新药开发。</w:t>
      </w:r>
    </w:p>
    <w:p w14:paraId="64E1DB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第二章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药物代谢动力学</w:t>
      </w:r>
    </w:p>
    <w:p w14:paraId="33B3A1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1.药物在机体内的过程；</w:t>
      </w:r>
    </w:p>
    <w:p w14:paraId="4F4C3D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2.药动学基本参数的意义及相互关系；药物消除动力学规律、连续用药血药浓度变化的规律在指导用药的意义。</w:t>
      </w:r>
    </w:p>
    <w:p w14:paraId="2EE53F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第三章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药物效应动力学</w:t>
      </w:r>
    </w:p>
    <w:p w14:paraId="5D0FCF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1.药物作用与药理效应；</w:t>
      </w:r>
    </w:p>
    <w:p w14:paraId="396972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2.药物治疗效果和不良反应，量效关系、药物作用靶点，药物作用机制、受体动力学受体类型。</w:t>
      </w:r>
    </w:p>
    <w:p w14:paraId="48AE18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第四章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传出神经系统药理概论</w:t>
      </w:r>
    </w:p>
    <w:p w14:paraId="26FF00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1.各型受体及其亚型的分布及兴奋时的生理效应。</w:t>
      </w:r>
    </w:p>
    <w:p w14:paraId="4DB71B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2.传出神经系统药物作用的环节；根据药物作用的效应与机制掌握传出神经药物的分类。</w:t>
      </w:r>
    </w:p>
    <w:p w14:paraId="0C76CD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第五章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作用于</w:t>
      </w:r>
      <w:r>
        <w:rPr>
          <w:rFonts w:hint="default" w:ascii="Times New Roman" w:hAnsi="Times New Roman" w:eastAsia="宋体" w:cs="Times New Roman"/>
          <w:i w:val="0"/>
          <w:iCs w:val="0"/>
          <w:caps w:val="0"/>
          <w:color w:val="auto"/>
          <w:spacing w:val="0"/>
          <w:sz w:val="21"/>
          <w:szCs w:val="21"/>
          <w:shd w:val="clear" w:color="auto" w:fill="FFFFFF"/>
        </w:rPr>
        <w:t>胆碱</w:t>
      </w:r>
      <w:r>
        <w:rPr>
          <w:rFonts w:hint="eastAsia" w:ascii="Times New Roman" w:hAnsi="Times New Roman" w:eastAsia="宋体" w:cs="Times New Roman"/>
          <w:i w:val="0"/>
          <w:iCs w:val="0"/>
          <w:caps w:val="0"/>
          <w:color w:val="auto"/>
          <w:spacing w:val="0"/>
          <w:sz w:val="21"/>
          <w:szCs w:val="21"/>
          <w:shd w:val="clear" w:color="auto" w:fill="FFFFFF"/>
          <w:lang w:eastAsia="zh-CN"/>
        </w:rPr>
        <w:t>能神经系统的</w:t>
      </w:r>
      <w:r>
        <w:rPr>
          <w:rFonts w:hint="default" w:ascii="Times New Roman" w:hAnsi="Times New Roman" w:eastAsia="宋体" w:cs="Times New Roman"/>
          <w:i w:val="0"/>
          <w:iCs w:val="0"/>
          <w:caps w:val="0"/>
          <w:color w:val="auto"/>
          <w:spacing w:val="0"/>
          <w:sz w:val="21"/>
          <w:szCs w:val="21"/>
          <w:shd w:val="clear" w:color="auto" w:fill="FFFFFF"/>
        </w:rPr>
        <w:t>药</w:t>
      </w:r>
    </w:p>
    <w:p w14:paraId="6D08C8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1.乙酰胆碱的M、N样作用</w:t>
      </w:r>
    </w:p>
    <w:p w14:paraId="3980CF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2．毛果芸香碱的作用、应用和不良反应。</w:t>
      </w:r>
    </w:p>
    <w:p w14:paraId="1ED3D1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3．房水的生成与回流过程，缩瞳药降低眼内压的机制。</w:t>
      </w:r>
    </w:p>
    <w:p w14:paraId="10F686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4.胆碱酯酶水解乙酰胆碱的意义；</w:t>
      </w:r>
    </w:p>
    <w:p w14:paraId="6986B8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5.新斯的明对骨骼肌、胃肠道和心血管的作用、用途、不良反应和禁忌证；毒扁豆碱的临床应用。</w:t>
      </w:r>
    </w:p>
    <w:p w14:paraId="2ED898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6．有机磷酸酯的中毒机制，阿托品和碘解磷定（氯解磷定）的解毒机制。</w:t>
      </w:r>
    </w:p>
    <w:p w14:paraId="7DDF33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7.理解M受体阻断药对腺体分泌、眼（瞳孔、眼压、视力调节）、平滑肌、心血管和中枢神经系统的影响。</w:t>
      </w:r>
    </w:p>
    <w:p w14:paraId="6597FA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8．阿托品的药理作用、临床用途、不良反应，熟悉中毒表现、中毒的处理及禁忌症。</w:t>
      </w:r>
    </w:p>
    <w:p w14:paraId="3860C6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9.山莨菪碱、东莨菪碱对外周血管、中枢神经系统、及对眼、腺体作用的区别，它们的临床用途，不良反应及禁忌症。</w:t>
      </w:r>
    </w:p>
    <w:p w14:paraId="4DC86E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10.合成扩瞳药对眼扩瞳作用及调节麻痹作用的差异，合成解痉药的特点及应用。</w:t>
      </w:r>
    </w:p>
    <w:p w14:paraId="440F09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11.NN胆碱受体阻断药对心血管、胃肠道、眼和膀胱平滑肌的影响。</w:t>
      </w:r>
    </w:p>
    <w:p w14:paraId="003EFF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12.除极化型肌松药和非除极化型肌松药产生肌肉松弛的机制。</w:t>
      </w:r>
    </w:p>
    <w:p w14:paraId="0A2B50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13．NN胆碱受体阻断药治疗高血压的原理、临床适应征、作用特点、不良反应。</w:t>
      </w:r>
    </w:p>
    <w:p w14:paraId="77140C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14．NM受体阻断药琥珀胆碱和筒箭毒碱作用特点、体内过程、临床应用、不良反应及应用注意事项。</w:t>
      </w:r>
    </w:p>
    <w:p w14:paraId="526CFA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第六章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肾上腺素能神经系统激动药和</w:t>
      </w:r>
      <w:r>
        <w:rPr>
          <w:rFonts w:hint="eastAsia" w:ascii="Times New Roman" w:hAnsi="Times New Roman" w:eastAsia="宋体" w:cs="Times New Roman"/>
          <w:i w:val="0"/>
          <w:iCs w:val="0"/>
          <w:caps w:val="0"/>
          <w:color w:val="auto"/>
          <w:spacing w:val="0"/>
          <w:sz w:val="21"/>
          <w:szCs w:val="21"/>
          <w:shd w:val="clear" w:color="auto" w:fill="FFFFFF"/>
          <w:lang w:eastAsia="zh-CN"/>
        </w:rPr>
        <w:t>拮抗</w:t>
      </w:r>
      <w:r>
        <w:rPr>
          <w:rFonts w:hint="default" w:ascii="Times New Roman" w:hAnsi="Times New Roman" w:eastAsia="宋体" w:cs="Times New Roman"/>
          <w:i w:val="0"/>
          <w:iCs w:val="0"/>
          <w:caps w:val="0"/>
          <w:color w:val="auto"/>
          <w:spacing w:val="0"/>
          <w:sz w:val="21"/>
          <w:szCs w:val="21"/>
          <w:shd w:val="clear" w:color="auto" w:fill="FFFFFF"/>
        </w:rPr>
        <w:t>药</w:t>
      </w:r>
    </w:p>
    <w:p w14:paraId="2EFB4FC6">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该类药物的化学结构特点，构效关系，化学结构与体内过程的关系及其分类。</w:t>
      </w:r>
    </w:p>
    <w:p w14:paraId="74D058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肾上腺素受体激动药对受体的选择性、体内过程、临床应用、不良反应。</w:t>
      </w:r>
    </w:p>
    <w:p w14:paraId="4554EB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3．区别三类肾上腺受体激动药对心率、收缩压、舒张压的影响及其在休克治疗中的应用。</w:t>
      </w:r>
    </w:p>
    <w:p w14:paraId="7983BB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4.麻黄碱、阿拉明、新福林等的作用与应用。</w:t>
      </w:r>
    </w:p>
    <w:p w14:paraId="6D945D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5.α受体阻断药及β受体阻断药的分类。</w:t>
      </w:r>
    </w:p>
    <w:p w14:paraId="0B1585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6.α受体阻断药和β受体阻断药对血流动力学的影响以及作用、作用机制、临床用途和不良反应。</w:t>
      </w:r>
    </w:p>
    <w:p w14:paraId="5F5B21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第七章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局部麻醉药</w:t>
      </w:r>
    </w:p>
    <w:p w14:paraId="7D9AC9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1．局麻药的体内过程及影响局麻药作用的因素。</w:t>
      </w:r>
    </w:p>
    <w:p w14:paraId="47C0FE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2．局麻药普鲁卡因、丁卡因、利多卡因和布比卡因的特点及临床用途。</w:t>
      </w:r>
    </w:p>
    <w:p w14:paraId="2BC0D4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第八章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中枢神经系统药理学概论</w:t>
      </w:r>
    </w:p>
    <w:p w14:paraId="7D7565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1.中枢神经系统的细胞学基础和药理学特点。</w:t>
      </w:r>
    </w:p>
    <w:p w14:paraId="423154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2.中枢神经递质及其受体。</w:t>
      </w:r>
    </w:p>
    <w:p w14:paraId="07284E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第九章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镇静催眠药</w:t>
      </w:r>
    </w:p>
    <w:p w14:paraId="18F3FC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1．苯二氮卓类、巴比妥类的分类、作用特点、临床应用和主要不良反应。</w:t>
      </w:r>
    </w:p>
    <w:p w14:paraId="5A130B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2．苯二氮卓类与巴比妥类药物的药动学特点、药理作用机制及量效规律。</w:t>
      </w:r>
    </w:p>
    <w:p w14:paraId="08E176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第十章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抗癫痫药和抗惊厥药</w:t>
      </w:r>
    </w:p>
    <w:p w14:paraId="33C4CA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1．苯妥英钠、苯巴比妥、乙琥胺、丙戊酸钠、苯二氮卓类、卡马西平的作用特点及临床用途，主要的不良反应。不同类型癫痫的合理选药</w:t>
      </w:r>
    </w:p>
    <w:p w14:paraId="56B5C3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2.抗惊厥药硫酸镁。</w:t>
      </w:r>
    </w:p>
    <w:p w14:paraId="5FE408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第十</w:t>
      </w:r>
      <w:r>
        <w:rPr>
          <w:rFonts w:hint="eastAsia" w:ascii="Times New Roman" w:hAnsi="Times New Roman" w:eastAsia="宋体" w:cs="Times New Roman"/>
          <w:i w:val="0"/>
          <w:iCs w:val="0"/>
          <w:caps w:val="0"/>
          <w:color w:val="auto"/>
          <w:spacing w:val="0"/>
          <w:sz w:val="21"/>
          <w:szCs w:val="21"/>
          <w:shd w:val="clear" w:color="auto" w:fill="FFFFFF"/>
          <w:lang w:eastAsia="zh-CN"/>
        </w:rPr>
        <w:t>一</w:t>
      </w:r>
      <w:r>
        <w:rPr>
          <w:rFonts w:hint="default" w:ascii="Times New Roman" w:hAnsi="Times New Roman" w:eastAsia="宋体" w:cs="Times New Roman"/>
          <w:i w:val="0"/>
          <w:iCs w:val="0"/>
          <w:caps w:val="0"/>
          <w:color w:val="auto"/>
          <w:spacing w:val="0"/>
          <w:sz w:val="21"/>
          <w:szCs w:val="21"/>
          <w:shd w:val="clear" w:color="auto" w:fill="FFFFFF"/>
        </w:rPr>
        <w:t>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镇痛药</w:t>
      </w:r>
    </w:p>
    <w:p w14:paraId="75F1C2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1．阿片受体分型及意义。</w:t>
      </w:r>
    </w:p>
    <w:p w14:paraId="08FF4E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2．吗啡、哌替定的药理作用，用途及不良反应。</w:t>
      </w:r>
    </w:p>
    <w:p w14:paraId="3A0D1C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3．喷他佐辛的作用特点及临床用途。熟悉其他镇痛药的应用。</w:t>
      </w:r>
    </w:p>
    <w:p w14:paraId="2492C0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4．阿片受体拮抗药的临床意义。</w:t>
      </w:r>
    </w:p>
    <w:p w14:paraId="6C47A4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第十二章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精神障碍治疗药</w:t>
      </w:r>
    </w:p>
    <w:p w14:paraId="74390B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1．氯丙嗪的药理作用、作用机制、临床应用及常见不良反应。</w:t>
      </w:r>
    </w:p>
    <w:p w14:paraId="159479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2．其他抗精神失常药的作用特点及用途。</w:t>
      </w:r>
    </w:p>
    <w:p w14:paraId="1DA4BF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第十</w:t>
      </w:r>
      <w:r>
        <w:rPr>
          <w:rFonts w:hint="eastAsia" w:ascii="Times New Roman" w:hAnsi="Times New Roman" w:eastAsia="宋体" w:cs="Times New Roman"/>
          <w:i w:val="0"/>
          <w:iCs w:val="0"/>
          <w:caps w:val="0"/>
          <w:color w:val="auto"/>
          <w:spacing w:val="0"/>
          <w:sz w:val="21"/>
          <w:szCs w:val="21"/>
          <w:shd w:val="clear" w:color="auto" w:fill="FFFFFF"/>
          <w:lang w:eastAsia="zh-CN"/>
        </w:rPr>
        <w:t>三</w:t>
      </w:r>
      <w:r>
        <w:rPr>
          <w:rFonts w:hint="default" w:ascii="Times New Roman" w:hAnsi="Times New Roman" w:eastAsia="宋体" w:cs="Times New Roman"/>
          <w:i w:val="0"/>
          <w:iCs w:val="0"/>
          <w:caps w:val="0"/>
          <w:color w:val="auto"/>
          <w:spacing w:val="0"/>
          <w:sz w:val="21"/>
          <w:szCs w:val="21"/>
          <w:shd w:val="clear" w:color="auto" w:fill="FFFFFF"/>
        </w:rPr>
        <w:t>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治疗中枢神经系统退行性疾病药</w:t>
      </w:r>
    </w:p>
    <w:p w14:paraId="7F88B1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1．帕金森病的发病机制及抗帕金森病药物的作用方式。</w:t>
      </w:r>
    </w:p>
    <w:p w14:paraId="76E2E4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2．左旋多巴和苯海索治疗帕金森病作用机制、特点及主要不良反应</w:t>
      </w:r>
    </w:p>
    <w:p w14:paraId="049C8B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shd w:val="clear" w:color="auto" w:fill="FFFFFF"/>
        </w:rPr>
      </w:pPr>
      <w:r>
        <w:rPr>
          <w:rFonts w:hint="default" w:ascii="Times New Roman" w:hAnsi="Times New Roman" w:eastAsia="宋体" w:cs="Times New Roman"/>
          <w:i w:val="0"/>
          <w:iCs w:val="0"/>
          <w:caps w:val="0"/>
          <w:color w:val="auto"/>
          <w:spacing w:val="0"/>
          <w:sz w:val="21"/>
          <w:szCs w:val="21"/>
          <w:shd w:val="clear" w:color="auto" w:fill="FFFFFF"/>
        </w:rPr>
        <w:t>3．卡比多巴、金刚烷胺、溴隐亭、司来吉兰等的作用特点。</w:t>
      </w:r>
    </w:p>
    <w:p w14:paraId="21E72C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第十四章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全身麻醉药</w:t>
      </w:r>
    </w:p>
    <w:p w14:paraId="2CD59F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1.吸入全麻药乙醚、氧化亚氮、氟烷、恩氟烷、异氟烷及静脉麻醉药硫贲妥钠、氯胺酮的作用特点及临床应用。</w:t>
      </w:r>
    </w:p>
    <w:p w14:paraId="5B9060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2．主要复合麻醉方法的药理基础。</w:t>
      </w:r>
    </w:p>
    <w:p w14:paraId="5A28AA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shd w:val="clear" w:color="auto" w:fill="FFFFFF"/>
        </w:rPr>
      </w:pPr>
      <w:r>
        <w:rPr>
          <w:rFonts w:hint="default" w:ascii="Times New Roman" w:hAnsi="Times New Roman" w:eastAsia="宋体" w:cs="Times New Roman"/>
          <w:i w:val="0"/>
          <w:iCs w:val="0"/>
          <w:caps w:val="0"/>
          <w:color w:val="auto"/>
          <w:spacing w:val="0"/>
          <w:sz w:val="21"/>
          <w:szCs w:val="21"/>
          <w:shd w:val="clear" w:color="auto" w:fill="FFFFFF"/>
        </w:rPr>
        <w:t>3．麻醉意外的主要预防措施。</w:t>
      </w:r>
    </w:p>
    <w:p w14:paraId="7B1AD5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第十五章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其他具有中枢作用的药物</w:t>
      </w:r>
    </w:p>
    <w:p w14:paraId="1428CC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1．大脑皮层兴奋药及促进脑功能恢复药的药理作用、临床应用、不良反应及使用禁忌；</w:t>
      </w:r>
    </w:p>
    <w:p w14:paraId="5ECD4C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2．呼吸中枢兴奋药的药理作用、临床应用及不良反应；</w:t>
      </w:r>
    </w:p>
    <w:p w14:paraId="036114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shd w:val="clear" w:color="auto" w:fill="FFFFFF"/>
        </w:rPr>
      </w:pPr>
      <w:r>
        <w:rPr>
          <w:rFonts w:hint="default" w:ascii="Times New Roman" w:hAnsi="Times New Roman" w:eastAsia="宋体" w:cs="Times New Roman"/>
          <w:i w:val="0"/>
          <w:iCs w:val="0"/>
          <w:caps w:val="0"/>
          <w:color w:val="auto"/>
          <w:spacing w:val="0"/>
          <w:sz w:val="21"/>
          <w:szCs w:val="21"/>
          <w:shd w:val="clear" w:color="auto" w:fill="FFFFFF"/>
        </w:rPr>
        <w:t>3．了解大脑皮层兴奋药、呼吸中枢兴奋药及促进脑功能恢复药的作用机制。</w:t>
      </w:r>
    </w:p>
    <w:p w14:paraId="2F2E2C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shd w:val="clear" w:color="auto" w:fill="FFFFFF"/>
        </w:rPr>
      </w:pPr>
    </w:p>
    <w:p w14:paraId="1B2070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第十</w:t>
      </w:r>
      <w:r>
        <w:rPr>
          <w:rFonts w:hint="eastAsia" w:ascii="Times New Roman" w:hAnsi="Times New Roman" w:eastAsia="宋体" w:cs="Times New Roman"/>
          <w:i w:val="0"/>
          <w:iCs w:val="0"/>
          <w:caps w:val="0"/>
          <w:color w:val="auto"/>
          <w:spacing w:val="0"/>
          <w:sz w:val="21"/>
          <w:szCs w:val="21"/>
          <w:shd w:val="clear" w:color="auto" w:fill="FFFFFF"/>
          <w:lang w:eastAsia="zh-CN"/>
        </w:rPr>
        <w:t>六</w:t>
      </w:r>
      <w:r>
        <w:rPr>
          <w:rFonts w:hint="default" w:ascii="Times New Roman" w:hAnsi="Times New Roman" w:eastAsia="宋体" w:cs="Times New Roman"/>
          <w:i w:val="0"/>
          <w:iCs w:val="0"/>
          <w:caps w:val="0"/>
          <w:color w:val="auto"/>
          <w:spacing w:val="0"/>
          <w:sz w:val="21"/>
          <w:szCs w:val="21"/>
          <w:shd w:val="clear" w:color="auto" w:fill="FFFFFF"/>
        </w:rPr>
        <w:t>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抗高血压药</w:t>
      </w:r>
    </w:p>
    <w:p w14:paraId="7EF44B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1．抗高血压药的分类</w:t>
      </w:r>
    </w:p>
    <w:p w14:paraId="6A0416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2．可乐宁、甲基多巴、利血平、哌唑嗪、肼苯哒嗪、β－受体阻断药、钙拮抗剂、卡托普利等药的作用、不良反应。</w:t>
      </w:r>
    </w:p>
    <w:p w14:paraId="06903F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第十七章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抗心律失常药</w:t>
      </w:r>
    </w:p>
    <w:p w14:paraId="13BF0A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1.抗心律失常药的不良反应与临床应用及各类抗心律失常药对心肌电生理活动的影响。</w:t>
      </w:r>
    </w:p>
    <w:p w14:paraId="7DE2BD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2.心律失常发生的电生理学机制及抗心律失常药的基本电生理作用；</w:t>
      </w:r>
    </w:p>
    <w:p w14:paraId="6F9D43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3.抗心律失常的药物选用。</w:t>
      </w:r>
    </w:p>
    <w:p w14:paraId="025E42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第十八章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lang w:val="en-US" w:eastAsia="zh-CN"/>
        </w:rPr>
        <w:t>抗心力衰竭</w:t>
      </w:r>
      <w:r>
        <w:rPr>
          <w:rFonts w:hint="default" w:ascii="Times New Roman" w:hAnsi="Times New Roman" w:eastAsia="宋体" w:cs="Times New Roman"/>
          <w:i w:val="0"/>
          <w:iCs w:val="0"/>
          <w:caps w:val="0"/>
          <w:color w:val="auto"/>
          <w:spacing w:val="0"/>
          <w:sz w:val="21"/>
          <w:szCs w:val="21"/>
          <w:shd w:val="clear" w:color="auto" w:fill="FFFFFF"/>
        </w:rPr>
        <w:t>药</w:t>
      </w:r>
    </w:p>
    <w:p w14:paraId="129A99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1.治疗CHF药物的分类。</w:t>
      </w:r>
    </w:p>
    <w:p w14:paraId="61DF8B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shd w:val="clear" w:color="auto" w:fill="FFFFFF"/>
        </w:rPr>
      </w:pPr>
      <w:r>
        <w:rPr>
          <w:rFonts w:hint="default" w:ascii="Times New Roman" w:hAnsi="Times New Roman" w:eastAsia="宋体" w:cs="Times New Roman"/>
          <w:i w:val="0"/>
          <w:iCs w:val="0"/>
          <w:caps w:val="0"/>
          <w:color w:val="auto"/>
          <w:spacing w:val="0"/>
          <w:sz w:val="21"/>
          <w:szCs w:val="21"/>
          <w:shd w:val="clear" w:color="auto" w:fill="FFFFFF"/>
        </w:rPr>
        <w:t>2.强心甙的作用，毒性及临床应用。</w:t>
      </w:r>
    </w:p>
    <w:p w14:paraId="79C776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第十</w:t>
      </w:r>
      <w:r>
        <w:rPr>
          <w:rFonts w:hint="eastAsia" w:ascii="Times New Roman" w:hAnsi="Times New Roman" w:eastAsia="宋体" w:cs="Times New Roman"/>
          <w:i w:val="0"/>
          <w:iCs w:val="0"/>
          <w:caps w:val="0"/>
          <w:color w:val="auto"/>
          <w:spacing w:val="0"/>
          <w:sz w:val="21"/>
          <w:szCs w:val="21"/>
          <w:shd w:val="clear" w:color="auto" w:fill="FFFFFF"/>
          <w:lang w:eastAsia="zh-CN"/>
        </w:rPr>
        <w:t>九</w:t>
      </w:r>
      <w:r>
        <w:rPr>
          <w:rFonts w:hint="default" w:ascii="Times New Roman" w:hAnsi="Times New Roman" w:eastAsia="宋体" w:cs="Times New Roman"/>
          <w:i w:val="0"/>
          <w:iCs w:val="0"/>
          <w:caps w:val="0"/>
          <w:color w:val="auto"/>
          <w:spacing w:val="0"/>
          <w:sz w:val="21"/>
          <w:szCs w:val="21"/>
          <w:shd w:val="clear" w:color="auto" w:fill="FFFFFF"/>
        </w:rPr>
        <w:t>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抗心绞痛药</w:t>
      </w:r>
    </w:p>
    <w:p w14:paraId="2AADDB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1.硝酸酯类、β受体阻断药、钙通道阻滞药的作用与应用。</w:t>
      </w:r>
    </w:p>
    <w:p w14:paraId="0B04FB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2.心绞痛发病与心肌供氧，耗氧平衡的关系；</w:t>
      </w:r>
    </w:p>
    <w:p w14:paraId="4EBDB2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第二十章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调血脂药和抗动脉粥样硬化药</w:t>
      </w:r>
    </w:p>
    <w:p w14:paraId="38F3D4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1.调血脂药、HMG-COA还原酶抑制药、苯氧芳酸类、考来烯胺、烟酸、抗氧化剂（普罗布考）、多烯脂肪酸类、粘多糖及多糖类及其他药物的调血脂作用和抗动脉粥样硬化的机制及临床用途。</w:t>
      </w:r>
    </w:p>
    <w:p w14:paraId="51C45A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w:t>
      </w:r>
      <w:r>
        <w:rPr>
          <w:rFonts w:hint="eastAsia" w:ascii="Times New Roman" w:hAnsi="Times New Roman" w:eastAsia="宋体" w:cs="Times New Roman"/>
          <w:i w:val="0"/>
          <w:iCs w:val="0"/>
          <w:caps w:val="0"/>
          <w:color w:val="auto"/>
          <w:spacing w:val="0"/>
          <w:sz w:val="21"/>
          <w:szCs w:val="21"/>
          <w:shd w:val="clear" w:color="auto" w:fill="FFFFFF"/>
          <w:lang w:eastAsia="zh-CN"/>
        </w:rPr>
        <w:t>二十一</w:t>
      </w:r>
      <w:r>
        <w:rPr>
          <w:rFonts w:hint="default" w:ascii="Times New Roman" w:hAnsi="Times New Roman" w:eastAsia="宋体" w:cs="Times New Roman"/>
          <w:i w:val="0"/>
          <w:iCs w:val="0"/>
          <w:caps w:val="0"/>
          <w:color w:val="auto"/>
          <w:spacing w:val="0"/>
          <w:sz w:val="21"/>
          <w:szCs w:val="21"/>
          <w:shd w:val="clear" w:color="auto" w:fill="FFFFFF"/>
        </w:rPr>
        <w:t>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利尿药</w:t>
      </w:r>
    </w:p>
    <w:p w14:paraId="695E01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1．利尿药作用的生理基础；熟悉各类利尿药的药理作用及作用机制；掌握利尿药临床应用及应用原则、主要不良反应及用药注意事项。</w:t>
      </w:r>
    </w:p>
    <w:p w14:paraId="3EC8D8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shd w:val="clear" w:color="auto" w:fill="FFFFFF"/>
        </w:rPr>
      </w:pPr>
      <w:r>
        <w:rPr>
          <w:rFonts w:hint="default" w:ascii="Times New Roman" w:hAnsi="Times New Roman" w:eastAsia="宋体" w:cs="Times New Roman"/>
          <w:i w:val="0"/>
          <w:iCs w:val="0"/>
          <w:caps w:val="0"/>
          <w:color w:val="auto"/>
          <w:spacing w:val="0"/>
          <w:sz w:val="21"/>
          <w:szCs w:val="21"/>
          <w:shd w:val="clear" w:color="auto" w:fill="FFFFFF"/>
        </w:rPr>
        <w:t>2．脱水药的作用机制，熟悉其临床用途。</w:t>
      </w:r>
    </w:p>
    <w:p w14:paraId="0E09E9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第二十二章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解热镇痛抗炎药</w:t>
      </w:r>
      <w:r>
        <w:rPr>
          <w:rFonts w:hint="default" w:ascii="Times New Roman" w:hAnsi="Times New Roman" w:eastAsia="宋体" w:cs="Times New Roman"/>
          <w:i w:val="0"/>
          <w:iCs w:val="0"/>
          <w:caps w:val="0"/>
          <w:color w:val="auto"/>
          <w:spacing w:val="0"/>
          <w:sz w:val="21"/>
          <w:szCs w:val="21"/>
          <w:shd w:val="clear" w:color="auto" w:fill="FFFFFF"/>
          <w:lang w:val="en-US"/>
        </w:rPr>
        <w:t>、抗风湿药与抗痛风药</w:t>
      </w:r>
    </w:p>
    <w:p w14:paraId="6448D4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1．解热镇痛抗炎药的共同作用及其机制。</w:t>
      </w:r>
    </w:p>
    <w:p w14:paraId="3F71C9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2．阿司匹林的作用特点、用途及常见不良反应。</w:t>
      </w:r>
    </w:p>
    <w:p w14:paraId="35E20C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3．其他类别的解热镇痛抗炎药的作用特点、用途及不良反应。</w:t>
      </w:r>
    </w:p>
    <w:p w14:paraId="5D40ED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第二十三章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影响免疫功能的药物</w:t>
      </w:r>
    </w:p>
    <w:p w14:paraId="26EE8C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了解免疫抑制药和免疫增强药的临床应用和不良反应。</w:t>
      </w:r>
    </w:p>
    <w:p w14:paraId="1CA60D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第二十四章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影响其他自体活性物质的药物</w:t>
      </w:r>
    </w:p>
    <w:p w14:paraId="1C9B2C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1.掌握腺苷的作用、药理性预适应概念。</w:t>
      </w:r>
    </w:p>
    <w:p w14:paraId="1F874A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2.熟悉膜磷脂代谢产物及其作用、5-HT受体激动药与拮抗药以及NO的生理意义与应用。</w:t>
      </w:r>
    </w:p>
    <w:p w14:paraId="4D218C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shd w:val="clear" w:color="auto" w:fill="FFFFFF"/>
        </w:rPr>
      </w:pPr>
      <w:r>
        <w:rPr>
          <w:rFonts w:hint="default" w:ascii="Times New Roman" w:hAnsi="Times New Roman" w:eastAsia="宋体" w:cs="Times New Roman"/>
          <w:i w:val="0"/>
          <w:iCs w:val="0"/>
          <w:caps w:val="0"/>
          <w:color w:val="auto"/>
          <w:spacing w:val="0"/>
          <w:sz w:val="21"/>
          <w:szCs w:val="21"/>
          <w:shd w:val="clear" w:color="auto" w:fill="FFFFFF"/>
        </w:rPr>
        <w:t>3.了解前列腺素、白三烯与PAF拮抗药以及其他自体活性物质的生理意义。</w:t>
      </w:r>
    </w:p>
    <w:p w14:paraId="64E230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eastAsia" w:ascii="Times New Roman" w:hAnsi="Times New Roman" w:eastAsia="宋体" w:cs="Times New Roman"/>
          <w:i w:val="0"/>
          <w:iCs w:val="0"/>
          <w:caps w:val="0"/>
          <w:color w:val="auto"/>
          <w:spacing w:val="0"/>
          <w:sz w:val="21"/>
          <w:szCs w:val="21"/>
          <w:shd w:val="clear" w:color="auto" w:fill="FFFFFF"/>
          <w:lang w:val="en-US" w:eastAsia="zh-CN"/>
        </w:rPr>
        <w:t>4</w:t>
      </w:r>
      <w:r>
        <w:rPr>
          <w:rFonts w:hint="default" w:ascii="Times New Roman" w:hAnsi="Times New Roman" w:eastAsia="宋体" w:cs="Times New Roman"/>
          <w:i w:val="0"/>
          <w:iCs w:val="0"/>
          <w:caps w:val="0"/>
          <w:color w:val="auto"/>
          <w:spacing w:val="0"/>
          <w:sz w:val="21"/>
          <w:szCs w:val="21"/>
          <w:shd w:val="clear" w:color="auto" w:fill="FFFFFF"/>
        </w:rPr>
        <w:t>.组胺受体分布及效应。</w:t>
      </w:r>
    </w:p>
    <w:p w14:paraId="7AB3CA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eastAsia" w:ascii="Times New Roman" w:hAnsi="Times New Roman" w:eastAsia="宋体" w:cs="Times New Roman"/>
          <w:i w:val="0"/>
          <w:iCs w:val="0"/>
          <w:caps w:val="0"/>
          <w:color w:val="auto"/>
          <w:spacing w:val="0"/>
          <w:sz w:val="21"/>
          <w:szCs w:val="21"/>
          <w:shd w:val="clear" w:color="auto" w:fill="FFFFFF"/>
          <w:lang w:val="en-US" w:eastAsia="zh-CN"/>
        </w:rPr>
        <w:t>5</w:t>
      </w:r>
      <w:r>
        <w:rPr>
          <w:rFonts w:hint="default" w:ascii="Times New Roman" w:hAnsi="Times New Roman" w:eastAsia="宋体" w:cs="Times New Roman"/>
          <w:i w:val="0"/>
          <w:iCs w:val="0"/>
          <w:caps w:val="0"/>
          <w:color w:val="auto"/>
          <w:spacing w:val="0"/>
          <w:sz w:val="21"/>
          <w:szCs w:val="21"/>
          <w:shd w:val="clear" w:color="auto" w:fill="FFFFFF"/>
        </w:rPr>
        <w:t>.H1受体阻断药作用与应用。</w:t>
      </w:r>
    </w:p>
    <w:p w14:paraId="62AD69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eastAsia" w:ascii="Times New Roman" w:hAnsi="Times New Roman" w:eastAsia="宋体" w:cs="Times New Roman"/>
          <w:i w:val="0"/>
          <w:iCs w:val="0"/>
          <w:caps w:val="0"/>
          <w:color w:val="auto"/>
          <w:spacing w:val="0"/>
          <w:sz w:val="21"/>
          <w:szCs w:val="21"/>
          <w:shd w:val="clear" w:color="auto" w:fill="FFFFFF"/>
          <w:lang w:val="en-US" w:eastAsia="zh-CN"/>
        </w:rPr>
        <w:t>6</w:t>
      </w:r>
      <w:r>
        <w:rPr>
          <w:rFonts w:hint="default" w:ascii="Times New Roman" w:hAnsi="Times New Roman" w:eastAsia="宋体" w:cs="Times New Roman"/>
          <w:i w:val="0"/>
          <w:iCs w:val="0"/>
          <w:caps w:val="0"/>
          <w:color w:val="auto"/>
          <w:spacing w:val="0"/>
          <w:sz w:val="21"/>
          <w:szCs w:val="21"/>
          <w:shd w:val="clear" w:color="auto" w:fill="FFFFFF"/>
        </w:rPr>
        <w:t>.H2受体阻断药作用及应用。</w:t>
      </w:r>
    </w:p>
    <w:p w14:paraId="050D65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第二十</w:t>
      </w:r>
      <w:r>
        <w:rPr>
          <w:rFonts w:hint="eastAsia" w:ascii="Times New Roman" w:hAnsi="Times New Roman" w:eastAsia="宋体" w:cs="Times New Roman"/>
          <w:i w:val="0"/>
          <w:iCs w:val="0"/>
          <w:caps w:val="0"/>
          <w:color w:val="auto"/>
          <w:spacing w:val="0"/>
          <w:sz w:val="21"/>
          <w:szCs w:val="21"/>
          <w:shd w:val="clear" w:color="auto" w:fill="FFFFFF"/>
          <w:lang w:eastAsia="zh-CN"/>
        </w:rPr>
        <w:t>五</w:t>
      </w:r>
      <w:r>
        <w:rPr>
          <w:rFonts w:hint="default" w:ascii="Times New Roman" w:hAnsi="Times New Roman" w:eastAsia="宋体" w:cs="Times New Roman"/>
          <w:i w:val="0"/>
          <w:iCs w:val="0"/>
          <w:caps w:val="0"/>
          <w:color w:val="auto"/>
          <w:spacing w:val="0"/>
          <w:sz w:val="21"/>
          <w:szCs w:val="21"/>
          <w:shd w:val="clear" w:color="auto" w:fill="FFFFFF"/>
        </w:rPr>
        <w:t>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肾上腺皮质激素类药</w:t>
      </w:r>
    </w:p>
    <w:p w14:paraId="74A355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1．肾上腺糖皮质激素生理效应及药理作用、作用特点、分类、临床用药原则及指征、用法与用量、不良反应与药物滥用的危害。2．皮质激素的构效关系和作用机制。</w:t>
      </w:r>
    </w:p>
    <w:p w14:paraId="310FA7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第二十</w:t>
      </w:r>
      <w:r>
        <w:rPr>
          <w:rFonts w:hint="eastAsia" w:ascii="Times New Roman" w:hAnsi="Times New Roman" w:eastAsia="宋体" w:cs="Times New Roman"/>
          <w:i w:val="0"/>
          <w:iCs w:val="0"/>
          <w:caps w:val="0"/>
          <w:color w:val="auto"/>
          <w:spacing w:val="0"/>
          <w:sz w:val="21"/>
          <w:szCs w:val="21"/>
          <w:shd w:val="clear" w:color="auto" w:fill="FFFFFF"/>
          <w:lang w:eastAsia="zh-CN"/>
        </w:rPr>
        <w:t>六</w:t>
      </w:r>
      <w:r>
        <w:rPr>
          <w:rFonts w:hint="default" w:ascii="Times New Roman" w:hAnsi="Times New Roman" w:eastAsia="宋体" w:cs="Times New Roman"/>
          <w:i w:val="0"/>
          <w:iCs w:val="0"/>
          <w:caps w:val="0"/>
          <w:color w:val="auto"/>
          <w:spacing w:val="0"/>
          <w:sz w:val="21"/>
          <w:szCs w:val="21"/>
          <w:shd w:val="clear" w:color="auto" w:fill="FFFFFF"/>
        </w:rPr>
        <w:t>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胰岛素及降血糖药</w:t>
      </w:r>
    </w:p>
    <w:p w14:paraId="47473D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1.胰岛素及口服降血糖药的作用机制、临床应用、主要不良反应及其防治。</w:t>
      </w:r>
    </w:p>
    <w:p w14:paraId="42F502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第二十七章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甲状腺激素和抗甲状腺药</w:t>
      </w:r>
    </w:p>
    <w:p w14:paraId="23CD28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1．甲状腺激素的生物合成、分泌调节。</w:t>
      </w:r>
    </w:p>
    <w:p w14:paraId="4C75F6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2．甲状腺素的药理作用及临床用途。</w:t>
      </w:r>
    </w:p>
    <w:p w14:paraId="1D7F5E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3．抗甲状腺药物的作用原理、临床应用、不良反应与用药注意事项。</w:t>
      </w:r>
    </w:p>
    <w:p w14:paraId="6D986E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第二十八章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垂体激素和下丘脑释放激素</w:t>
      </w:r>
    </w:p>
    <w:p w14:paraId="75A3BB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1．掌握垂体和下丘脑释放激素的概念和分类。</w:t>
      </w:r>
    </w:p>
    <w:p w14:paraId="26B661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2．熟悉各类激素的功能及药物作用。</w:t>
      </w:r>
    </w:p>
    <w:p w14:paraId="757C41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3．了解已阐明结构并人工合成的下丘脑激素的作用。</w:t>
      </w:r>
    </w:p>
    <w:p w14:paraId="110598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第三十章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影响其他代谢的药物</w:t>
      </w:r>
    </w:p>
    <w:p w14:paraId="732154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1．掌握双膦酸盐类、雌激素、降钙素和及甲状旁腺激素对骨吸收、骨形成的药理作用、作用机制及临床应用。</w:t>
      </w:r>
    </w:p>
    <w:p w14:paraId="3FD314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2．熟悉钙剂、维生素D制剂的药理作用和临床应用。</w:t>
      </w:r>
    </w:p>
    <w:p w14:paraId="2E61C2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3．了解降低体重药的作用机制和临床应用。</w:t>
      </w:r>
    </w:p>
    <w:p w14:paraId="7E1E35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第三十</w:t>
      </w:r>
      <w:r>
        <w:rPr>
          <w:rFonts w:hint="eastAsia" w:ascii="Times New Roman" w:hAnsi="Times New Roman" w:eastAsia="宋体" w:cs="Times New Roman"/>
          <w:i w:val="0"/>
          <w:iCs w:val="0"/>
          <w:caps w:val="0"/>
          <w:color w:val="auto"/>
          <w:spacing w:val="0"/>
          <w:sz w:val="21"/>
          <w:szCs w:val="21"/>
          <w:shd w:val="clear" w:color="auto" w:fill="FFFFFF"/>
          <w:lang w:eastAsia="zh-CN"/>
        </w:rPr>
        <w:t>一</w:t>
      </w:r>
      <w:r>
        <w:rPr>
          <w:rFonts w:hint="default" w:ascii="Times New Roman" w:hAnsi="Times New Roman" w:eastAsia="宋体" w:cs="Times New Roman"/>
          <w:i w:val="0"/>
          <w:iCs w:val="0"/>
          <w:caps w:val="0"/>
          <w:color w:val="auto"/>
          <w:spacing w:val="0"/>
          <w:sz w:val="21"/>
          <w:szCs w:val="21"/>
          <w:shd w:val="clear" w:color="auto" w:fill="FFFFFF"/>
        </w:rPr>
        <w:t>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作用于呼吸系统的药物</w:t>
      </w:r>
    </w:p>
    <w:p w14:paraId="11DCD2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1.痰、咳、喘三者间的辨证关系，</w:t>
      </w:r>
    </w:p>
    <w:p w14:paraId="633C04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2.平喘药物分类及其临床应用。</w:t>
      </w:r>
    </w:p>
    <w:p w14:paraId="4BFBAF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3.肾上腺素受体激动药、茶碱、M胆碱受体阻断药、肾上腺皮质激素及肥大细胞膜稳定药的作用与应用。</w:t>
      </w:r>
    </w:p>
    <w:p w14:paraId="5AEF1C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4.镇咳、祛痰药的作用及应用。</w:t>
      </w:r>
    </w:p>
    <w:p w14:paraId="2E5591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第三十二章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作用与消化系统的药物</w:t>
      </w:r>
    </w:p>
    <w:p w14:paraId="67623D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1.抗溃疡药、助消化、止吐药、泻药、利胆药，掌握各类抗酸药的特点，各类泻药导泻原理及适应症。</w:t>
      </w:r>
    </w:p>
    <w:p w14:paraId="7A8944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第三十三章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作用</w:t>
      </w:r>
      <w:r>
        <w:rPr>
          <w:rFonts w:hint="eastAsia" w:ascii="Times New Roman" w:hAnsi="Times New Roman" w:eastAsia="宋体" w:cs="Times New Roman"/>
          <w:i w:val="0"/>
          <w:iCs w:val="0"/>
          <w:caps w:val="0"/>
          <w:color w:val="auto"/>
          <w:spacing w:val="0"/>
          <w:sz w:val="21"/>
          <w:szCs w:val="21"/>
          <w:shd w:val="clear" w:color="auto" w:fill="FFFFFF"/>
          <w:lang w:eastAsia="zh-CN"/>
        </w:rPr>
        <w:t>血液</w:t>
      </w:r>
      <w:r>
        <w:rPr>
          <w:rFonts w:hint="default" w:ascii="Times New Roman" w:hAnsi="Times New Roman" w:eastAsia="宋体" w:cs="Times New Roman"/>
          <w:i w:val="0"/>
          <w:iCs w:val="0"/>
          <w:caps w:val="0"/>
          <w:color w:val="auto"/>
          <w:spacing w:val="0"/>
          <w:sz w:val="21"/>
          <w:szCs w:val="21"/>
          <w:shd w:val="clear" w:color="auto" w:fill="FFFFFF"/>
        </w:rPr>
        <w:t>系统的药</w:t>
      </w:r>
    </w:p>
    <w:p w14:paraId="44DAE5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1.掌握肝素、低分子肝素、双香豆素、华法令的抗凝作用特点及机制、临床应用、不良反应。</w:t>
      </w:r>
    </w:p>
    <w:p w14:paraId="3EF7AF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2.掌握抗贫血药铁剂的体内过程及影响铁吸收的因素、制剂选择及应用；叶酸的药理作用和临床应用；维生素B12的药理作用和临床应用。</w:t>
      </w:r>
    </w:p>
    <w:p w14:paraId="004E9F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3.熟悉维生素K的促凝作用及机制、临床应用及不良反应；链激酶、尿激酶、t-PA的药理作用和应用、不良反应；红细胞生成素、粒细胞集落刺激因子的应用。</w:t>
      </w:r>
    </w:p>
    <w:p w14:paraId="7D74E6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4.了解抗血小板药、氨苯甲酸、氨甲环酸、右旋糖酐的药理作用及机制、临床应用、不良反应。</w:t>
      </w:r>
    </w:p>
    <w:p w14:paraId="4A2C38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第三十</w:t>
      </w:r>
      <w:r>
        <w:rPr>
          <w:rFonts w:hint="eastAsia" w:ascii="Times New Roman" w:hAnsi="Times New Roman" w:eastAsia="宋体" w:cs="Times New Roman"/>
          <w:i w:val="0"/>
          <w:iCs w:val="0"/>
          <w:caps w:val="0"/>
          <w:color w:val="auto"/>
          <w:spacing w:val="0"/>
          <w:sz w:val="21"/>
          <w:szCs w:val="21"/>
          <w:shd w:val="clear" w:color="auto" w:fill="FFFFFF"/>
          <w:lang w:eastAsia="zh-CN"/>
        </w:rPr>
        <w:t>四</w:t>
      </w:r>
      <w:r>
        <w:rPr>
          <w:rFonts w:hint="default" w:ascii="Times New Roman" w:hAnsi="Times New Roman" w:eastAsia="宋体" w:cs="Times New Roman"/>
          <w:i w:val="0"/>
          <w:iCs w:val="0"/>
          <w:caps w:val="0"/>
          <w:color w:val="auto"/>
          <w:spacing w:val="0"/>
          <w:sz w:val="21"/>
          <w:szCs w:val="21"/>
          <w:shd w:val="clear" w:color="auto" w:fill="FFFFFF"/>
        </w:rPr>
        <w:t>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抗菌药物概论</w:t>
      </w:r>
    </w:p>
    <w:p w14:paraId="14F74D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1.抗菌药物的常用术语、各类抗菌药物的抗菌作用机制及细菌耐药性产生机制。</w:t>
      </w:r>
    </w:p>
    <w:p w14:paraId="60A431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2.化学治疗的含义及抗菌药物应用的基本原则。</w:t>
      </w:r>
    </w:p>
    <w:p w14:paraId="594726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第三十</w:t>
      </w:r>
      <w:r>
        <w:rPr>
          <w:rFonts w:hint="eastAsia" w:ascii="Times New Roman" w:hAnsi="Times New Roman" w:eastAsia="宋体" w:cs="Times New Roman"/>
          <w:i w:val="0"/>
          <w:iCs w:val="0"/>
          <w:caps w:val="0"/>
          <w:color w:val="auto"/>
          <w:spacing w:val="0"/>
          <w:sz w:val="21"/>
          <w:szCs w:val="21"/>
          <w:shd w:val="clear" w:color="auto" w:fill="FFFFFF"/>
          <w:lang w:eastAsia="zh-CN"/>
        </w:rPr>
        <w:t>五</w:t>
      </w:r>
      <w:r>
        <w:rPr>
          <w:rFonts w:hint="default" w:ascii="Times New Roman" w:hAnsi="Times New Roman" w:eastAsia="宋体" w:cs="Times New Roman"/>
          <w:i w:val="0"/>
          <w:iCs w:val="0"/>
          <w:caps w:val="0"/>
          <w:color w:val="auto"/>
          <w:spacing w:val="0"/>
          <w:sz w:val="21"/>
          <w:szCs w:val="21"/>
          <w:shd w:val="clear" w:color="auto" w:fill="FFFFFF"/>
        </w:rPr>
        <w:t>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β-内酰胺类抗生素和其他作用于细胞壁的抗生素</w:t>
      </w:r>
    </w:p>
    <w:p w14:paraId="2F93FB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1．β-内酰胺类抗生素的抗菌机制及细菌耐药机制。</w:t>
      </w:r>
    </w:p>
    <w:p w14:paraId="3ACC1F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2．青霉素与半合成青霉素的抗菌谱、适应证、不良反应及其防治。</w:t>
      </w:r>
    </w:p>
    <w:p w14:paraId="5D1411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3．青霉素和头孢菌素的分类及各类药物特点。</w:t>
      </w:r>
    </w:p>
    <w:p w14:paraId="41B207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4．青霉素和头孢菌素的发展概况及非典型β-酰胺类抗生素的特点。</w:t>
      </w:r>
    </w:p>
    <w:p w14:paraId="08FA82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第三十</w:t>
      </w:r>
      <w:r>
        <w:rPr>
          <w:rFonts w:hint="eastAsia" w:ascii="Times New Roman" w:hAnsi="Times New Roman" w:eastAsia="宋体" w:cs="Times New Roman"/>
          <w:i w:val="0"/>
          <w:iCs w:val="0"/>
          <w:caps w:val="0"/>
          <w:color w:val="auto"/>
          <w:spacing w:val="0"/>
          <w:sz w:val="21"/>
          <w:szCs w:val="21"/>
          <w:shd w:val="clear" w:color="auto" w:fill="FFFFFF"/>
          <w:lang w:eastAsia="zh-CN"/>
        </w:rPr>
        <w:t>六</w:t>
      </w:r>
      <w:r>
        <w:rPr>
          <w:rFonts w:hint="default" w:ascii="Times New Roman" w:hAnsi="Times New Roman" w:eastAsia="宋体" w:cs="Times New Roman"/>
          <w:i w:val="0"/>
          <w:iCs w:val="0"/>
          <w:caps w:val="0"/>
          <w:color w:val="auto"/>
          <w:spacing w:val="0"/>
          <w:sz w:val="21"/>
          <w:szCs w:val="21"/>
          <w:shd w:val="clear" w:color="auto" w:fill="FFFFFF"/>
        </w:rPr>
        <w:t>章　大环内酯类抗生素</w:t>
      </w:r>
      <w:r>
        <w:rPr>
          <w:rFonts w:hint="default" w:ascii="Times New Roman" w:hAnsi="Times New Roman" w:eastAsia="宋体" w:cs="Times New Roman"/>
          <w:i w:val="0"/>
          <w:iCs w:val="0"/>
          <w:caps w:val="0"/>
          <w:color w:val="auto"/>
          <w:spacing w:val="0"/>
          <w:sz w:val="21"/>
          <w:szCs w:val="21"/>
          <w:shd w:val="clear" w:color="auto" w:fill="FFFFFF"/>
          <w:lang w:val="en-US"/>
        </w:rPr>
        <w:t>和林可霉素类抗生素</w:t>
      </w:r>
    </w:p>
    <w:p w14:paraId="2C0C4E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1．大环内酯类、林可霉素类抗生素的抗菌作用、机制及应用。</w:t>
      </w:r>
    </w:p>
    <w:p w14:paraId="7720E5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2．红霉素、克拉霉素、阿奇霉素及林可霉素、万古霉素、多粘菌素等的抗菌特点、临床应用与不良反应。</w:t>
      </w:r>
    </w:p>
    <w:p w14:paraId="053462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3．四环素类、氯霉素类的抗菌作用及机制，临床应用，不良反应及其防治。</w:t>
      </w:r>
    </w:p>
    <w:p w14:paraId="0FE0D9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4．多西环素，米诺环素的特点。</w:t>
      </w:r>
    </w:p>
    <w:p w14:paraId="5D404B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第三十</w:t>
      </w:r>
      <w:r>
        <w:rPr>
          <w:rFonts w:hint="eastAsia" w:ascii="Times New Roman" w:hAnsi="Times New Roman" w:eastAsia="宋体" w:cs="Times New Roman"/>
          <w:i w:val="0"/>
          <w:iCs w:val="0"/>
          <w:caps w:val="0"/>
          <w:color w:val="auto"/>
          <w:spacing w:val="0"/>
          <w:sz w:val="21"/>
          <w:szCs w:val="21"/>
          <w:shd w:val="clear" w:color="auto" w:fill="FFFFFF"/>
          <w:lang w:eastAsia="zh-CN"/>
        </w:rPr>
        <w:t>七</w:t>
      </w:r>
      <w:r>
        <w:rPr>
          <w:rFonts w:hint="default" w:ascii="Times New Roman" w:hAnsi="Times New Roman" w:eastAsia="宋体" w:cs="Times New Roman"/>
          <w:i w:val="0"/>
          <w:iCs w:val="0"/>
          <w:caps w:val="0"/>
          <w:color w:val="auto"/>
          <w:spacing w:val="0"/>
          <w:sz w:val="21"/>
          <w:szCs w:val="21"/>
          <w:shd w:val="clear" w:color="auto" w:fill="FFFFFF"/>
        </w:rPr>
        <w:t>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氨基糖苷类抗生素</w:t>
      </w:r>
      <w:r>
        <w:rPr>
          <w:rFonts w:hint="default" w:ascii="Times New Roman" w:hAnsi="Times New Roman" w:eastAsia="宋体" w:cs="Times New Roman"/>
          <w:i w:val="0"/>
          <w:iCs w:val="0"/>
          <w:caps w:val="0"/>
          <w:color w:val="auto"/>
          <w:spacing w:val="0"/>
          <w:sz w:val="21"/>
          <w:szCs w:val="21"/>
          <w:shd w:val="clear" w:color="auto" w:fill="FFFFFF"/>
          <w:lang w:val="en-US"/>
        </w:rPr>
        <w:t>及其他抗生素</w:t>
      </w:r>
    </w:p>
    <w:p w14:paraId="34C950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1．氨基糖苷类抗生素的共性。</w:t>
      </w:r>
    </w:p>
    <w:p w14:paraId="012D10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2．常用药物链霉素、庆大霉素、卡那霉素、妥布霉素、阿米卡星的抗菌谱，适应证及不良反应。</w:t>
      </w:r>
    </w:p>
    <w:p w14:paraId="38C065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w:t>
      </w:r>
      <w:r>
        <w:rPr>
          <w:rFonts w:hint="eastAsia" w:ascii="Times New Roman" w:hAnsi="Times New Roman" w:eastAsia="宋体" w:cs="Times New Roman"/>
          <w:i w:val="0"/>
          <w:iCs w:val="0"/>
          <w:caps w:val="0"/>
          <w:color w:val="auto"/>
          <w:spacing w:val="0"/>
          <w:sz w:val="21"/>
          <w:szCs w:val="21"/>
          <w:shd w:val="clear" w:color="auto" w:fill="FFFFFF"/>
          <w:lang w:eastAsia="zh-CN"/>
        </w:rPr>
        <w:t>三十八</w:t>
      </w:r>
      <w:r>
        <w:rPr>
          <w:rFonts w:hint="default" w:ascii="Times New Roman" w:hAnsi="Times New Roman" w:eastAsia="宋体" w:cs="Times New Roman"/>
          <w:i w:val="0"/>
          <w:iCs w:val="0"/>
          <w:caps w:val="0"/>
          <w:color w:val="auto"/>
          <w:spacing w:val="0"/>
          <w:sz w:val="21"/>
          <w:szCs w:val="21"/>
          <w:shd w:val="clear" w:color="auto" w:fill="FFFFFF"/>
        </w:rPr>
        <w:t>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人工合成抗菌药</w:t>
      </w:r>
    </w:p>
    <w:p w14:paraId="2E5941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1．喹诺酮类和磺胺类药物的抗菌谱，体内过程，临床应用。</w:t>
      </w:r>
    </w:p>
    <w:p w14:paraId="54679A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2．甲氧苄啶的作用机理与应用，与磺胺类合用的根据。</w:t>
      </w:r>
    </w:p>
    <w:p w14:paraId="663B4A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3．硝基呋喃类药物及甲硝唑的临床应用。</w:t>
      </w:r>
    </w:p>
    <w:p w14:paraId="6E91EA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w:t>
      </w:r>
      <w:r>
        <w:rPr>
          <w:rFonts w:hint="eastAsia" w:ascii="Times New Roman" w:hAnsi="Times New Roman" w:eastAsia="宋体" w:cs="Times New Roman"/>
          <w:i w:val="0"/>
          <w:iCs w:val="0"/>
          <w:caps w:val="0"/>
          <w:color w:val="auto"/>
          <w:spacing w:val="0"/>
          <w:sz w:val="21"/>
          <w:szCs w:val="21"/>
          <w:shd w:val="clear" w:color="auto" w:fill="FFFFFF"/>
          <w:lang w:eastAsia="zh-CN"/>
        </w:rPr>
        <w:t>三十九</w:t>
      </w:r>
      <w:r>
        <w:rPr>
          <w:rFonts w:hint="default" w:ascii="Times New Roman" w:hAnsi="Times New Roman" w:eastAsia="宋体" w:cs="Times New Roman"/>
          <w:i w:val="0"/>
          <w:iCs w:val="0"/>
          <w:caps w:val="0"/>
          <w:color w:val="auto"/>
          <w:spacing w:val="0"/>
          <w:sz w:val="21"/>
          <w:szCs w:val="21"/>
          <w:shd w:val="clear" w:color="auto" w:fill="FFFFFF"/>
        </w:rPr>
        <w:t>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抗结核病药及抗麻风病药</w:t>
      </w:r>
    </w:p>
    <w:p w14:paraId="256990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1．第一线抗结核病药异烟肼，利福平，乙胺丁醇，链霉素及吡嗪酰胺的抗结核作用及应用，不良反应，耐药性；抗结核病药的应用原则。</w:t>
      </w:r>
    </w:p>
    <w:p w14:paraId="3C7F34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2．抗麻风药的临床应用。</w:t>
      </w:r>
    </w:p>
    <w:p w14:paraId="34573D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第四十章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抗真菌药及</w:t>
      </w:r>
      <w:r>
        <w:rPr>
          <w:rFonts w:hint="default" w:ascii="Times New Roman" w:hAnsi="Times New Roman" w:eastAsia="宋体" w:cs="Times New Roman"/>
          <w:i w:val="0"/>
          <w:iCs w:val="0"/>
          <w:caps w:val="0"/>
          <w:color w:val="auto"/>
          <w:spacing w:val="0"/>
          <w:sz w:val="21"/>
          <w:szCs w:val="21"/>
          <w:shd w:val="clear" w:color="auto" w:fill="FFFFFF"/>
        </w:rPr>
        <w:t>抗病毒药</w:t>
      </w:r>
    </w:p>
    <w:p w14:paraId="13A26B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1．两性霉素Ｂ，制霉菌素，灰黄霉素，唑类抗真菌药，特比萘芬，氟胞嘧啶的抗菌作用特点，主要临床用途及不良反应。</w:t>
      </w:r>
    </w:p>
    <w:p w14:paraId="4B0C76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2．常用抗病毒药物的作用特点及应用。</w:t>
      </w:r>
    </w:p>
    <w:p w14:paraId="46DCA9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第四十</w:t>
      </w:r>
      <w:r>
        <w:rPr>
          <w:rFonts w:hint="eastAsia" w:ascii="Times New Roman" w:hAnsi="Times New Roman" w:eastAsia="宋体" w:cs="Times New Roman"/>
          <w:i w:val="0"/>
          <w:iCs w:val="0"/>
          <w:caps w:val="0"/>
          <w:color w:val="auto"/>
          <w:spacing w:val="0"/>
          <w:sz w:val="21"/>
          <w:szCs w:val="21"/>
          <w:shd w:val="clear" w:color="auto" w:fill="FFFFFF"/>
          <w:lang w:eastAsia="zh-CN"/>
        </w:rPr>
        <w:t>一</w:t>
      </w:r>
      <w:r>
        <w:rPr>
          <w:rFonts w:hint="default" w:ascii="Times New Roman" w:hAnsi="Times New Roman" w:eastAsia="宋体" w:cs="Times New Roman"/>
          <w:i w:val="0"/>
          <w:iCs w:val="0"/>
          <w:caps w:val="0"/>
          <w:color w:val="auto"/>
          <w:spacing w:val="0"/>
          <w:sz w:val="21"/>
          <w:szCs w:val="21"/>
          <w:shd w:val="clear" w:color="auto" w:fill="FFFFFF"/>
        </w:rPr>
        <w:t>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抗寄生虫药</w:t>
      </w:r>
    </w:p>
    <w:p w14:paraId="434BE566">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各类抗疟药的作用机制、适应证、不良反应及其防治。</w:t>
      </w:r>
    </w:p>
    <w:p w14:paraId="44B38C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2. </w:t>
      </w:r>
      <w:r>
        <w:rPr>
          <w:rFonts w:hint="default" w:ascii="Times New Roman" w:hAnsi="Times New Roman" w:eastAsia="宋体" w:cs="Times New Roman"/>
          <w:i w:val="0"/>
          <w:iCs w:val="0"/>
          <w:caps w:val="0"/>
          <w:color w:val="auto"/>
          <w:spacing w:val="0"/>
          <w:sz w:val="21"/>
          <w:szCs w:val="21"/>
          <w:shd w:val="clear" w:color="auto" w:fill="FFFFFF"/>
        </w:rPr>
        <w:t>甲硝哒唑体内过程，药理作用及临床应用，不良反应与注意事项。</w:t>
      </w:r>
    </w:p>
    <w:p w14:paraId="219CF8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3. </w:t>
      </w:r>
      <w:r>
        <w:rPr>
          <w:rFonts w:hint="default" w:ascii="Times New Roman" w:hAnsi="Times New Roman" w:eastAsia="宋体" w:cs="Times New Roman"/>
          <w:i w:val="0"/>
          <w:iCs w:val="0"/>
          <w:caps w:val="0"/>
          <w:color w:val="auto"/>
          <w:spacing w:val="0"/>
          <w:sz w:val="21"/>
          <w:szCs w:val="21"/>
          <w:shd w:val="clear" w:color="auto" w:fill="FFFFFF"/>
        </w:rPr>
        <w:t>依米丁、二氯尼持、巴龙霉素、氯喹的作用及、应用。</w:t>
      </w:r>
    </w:p>
    <w:p w14:paraId="407D01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第四十</w:t>
      </w:r>
      <w:r>
        <w:rPr>
          <w:rFonts w:hint="eastAsia" w:ascii="Times New Roman" w:hAnsi="Times New Roman" w:eastAsia="宋体" w:cs="Times New Roman"/>
          <w:i w:val="0"/>
          <w:iCs w:val="0"/>
          <w:caps w:val="0"/>
          <w:color w:val="auto"/>
          <w:spacing w:val="0"/>
          <w:sz w:val="21"/>
          <w:szCs w:val="21"/>
          <w:shd w:val="clear" w:color="auto" w:fill="FFFFFF"/>
          <w:lang w:eastAsia="zh-CN"/>
        </w:rPr>
        <w:t>二</w:t>
      </w:r>
      <w:r>
        <w:rPr>
          <w:rFonts w:hint="default" w:ascii="Times New Roman" w:hAnsi="Times New Roman" w:eastAsia="宋体" w:cs="Times New Roman"/>
          <w:i w:val="0"/>
          <w:iCs w:val="0"/>
          <w:caps w:val="0"/>
          <w:color w:val="auto"/>
          <w:spacing w:val="0"/>
          <w:sz w:val="21"/>
          <w:szCs w:val="21"/>
          <w:shd w:val="clear" w:color="auto" w:fill="FFFFFF"/>
        </w:rPr>
        <w:t>章</w:t>
      </w:r>
      <w:r>
        <w:rPr>
          <w:rFonts w:hint="eastAsia" w:ascii="Times New Roman" w:hAnsi="Times New Roman" w:eastAsia="宋体" w:cs="Times New Roman"/>
          <w:i w:val="0"/>
          <w:iCs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rPr>
        <w:t>抗肿瘤药</w:t>
      </w:r>
    </w:p>
    <w:p w14:paraId="11B589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1．肿瘤细胞增殖周期动力学及其与提高药物疗效的意义以及各类抗癌药物作用机制。</w:t>
      </w:r>
    </w:p>
    <w:p w14:paraId="64FC7C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420" w:leftChars="200" w:right="0" w:firstLine="0"/>
        <w:rPr>
          <w:rFonts w:hint="default" w:ascii="Times New Roman" w:hAnsi="Times New Roman" w:eastAsia="宋体" w:cs="Times New Roman"/>
          <w:i w:val="0"/>
          <w:iCs w:val="0"/>
          <w:caps w:val="0"/>
          <w:color w:val="auto"/>
          <w:spacing w:val="0"/>
          <w:sz w:val="21"/>
          <w:szCs w:val="21"/>
          <w:shd w:val="clear" w:color="auto" w:fill="FFFFFF"/>
        </w:rPr>
      </w:pPr>
      <w:r>
        <w:rPr>
          <w:rFonts w:hint="default" w:ascii="Times New Roman" w:hAnsi="Times New Roman" w:eastAsia="宋体" w:cs="Times New Roman"/>
          <w:i w:val="0"/>
          <w:iCs w:val="0"/>
          <w:caps w:val="0"/>
          <w:color w:val="auto"/>
          <w:spacing w:val="0"/>
          <w:sz w:val="21"/>
          <w:szCs w:val="21"/>
          <w:shd w:val="clear" w:color="auto" w:fill="FFFFFF"/>
        </w:rPr>
        <w:t>2．各类抗癌药的适应证及主要不良反应。</w:t>
      </w:r>
    </w:p>
    <w:p w14:paraId="14C569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eastAsia="宋体" w:cs="Times New Roman"/>
          <w:i w:val="0"/>
          <w:iCs w:val="0"/>
          <w:caps w:val="0"/>
          <w:color w:val="auto"/>
          <w:spacing w:val="0"/>
          <w:sz w:val="21"/>
          <w:szCs w:val="21"/>
          <w:shd w:val="clear" w:color="auto" w:fill="FFFFFF"/>
        </w:rPr>
      </w:pPr>
    </w:p>
    <w:p w14:paraId="10550C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eastAsia="宋体" w:cs="Times New Roman"/>
          <w:i w:val="0"/>
          <w:iCs w:val="0"/>
          <w:caps w:val="0"/>
          <w:color w:val="auto"/>
          <w:spacing w:val="0"/>
          <w:sz w:val="21"/>
          <w:szCs w:val="21"/>
        </w:rPr>
      </w:pPr>
      <w:r>
        <w:rPr>
          <w:rFonts w:hint="eastAsia" w:ascii="Times New Roman" w:hAnsi="Times New Roman" w:eastAsia="宋体" w:cs="Times New Roman"/>
          <w:i w:val="0"/>
          <w:iCs w:val="0"/>
          <w:caps w:val="0"/>
          <w:color w:val="auto"/>
          <w:spacing w:val="0"/>
          <w:sz w:val="21"/>
          <w:szCs w:val="21"/>
          <w:shd w:val="clear" w:color="auto" w:fill="FFFFFF"/>
          <w:lang w:eastAsia="zh-CN"/>
        </w:rPr>
        <w:t>三、</w:t>
      </w:r>
      <w:r>
        <w:rPr>
          <w:rFonts w:hint="default" w:ascii="Times New Roman" w:hAnsi="Times New Roman" w:eastAsia="宋体" w:cs="Times New Roman"/>
          <w:i w:val="0"/>
          <w:iCs w:val="0"/>
          <w:caps w:val="0"/>
          <w:color w:val="auto"/>
          <w:spacing w:val="0"/>
          <w:sz w:val="21"/>
          <w:szCs w:val="21"/>
          <w:shd w:val="clear" w:color="auto" w:fill="FFFFFF"/>
        </w:rPr>
        <w:t>考试方式</w:t>
      </w:r>
    </w:p>
    <w:p w14:paraId="0F198E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1.考试类别：闭卷考试</w:t>
      </w:r>
    </w:p>
    <w:p w14:paraId="12140F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2.记分方式：百分制，满分为100分</w:t>
      </w:r>
    </w:p>
    <w:p w14:paraId="081CD8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3.题目类型</w:t>
      </w:r>
    </w:p>
    <w:p w14:paraId="314D13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eastAsia="宋体" w:cs="Times New Roman"/>
          <w:i w:val="0"/>
          <w:iCs w:val="0"/>
          <w:caps w:val="0"/>
          <w:color w:val="auto"/>
          <w:spacing w:val="0"/>
          <w:sz w:val="21"/>
          <w:szCs w:val="21"/>
          <w:shd w:val="clear" w:color="auto" w:fill="FFFFFF"/>
        </w:rPr>
      </w:pPr>
      <w:r>
        <w:rPr>
          <w:rFonts w:hint="default" w:ascii="Times New Roman" w:hAnsi="Times New Roman" w:eastAsia="宋体" w:cs="Times New Roman"/>
          <w:i w:val="0"/>
          <w:iCs w:val="0"/>
          <w:caps w:val="0"/>
          <w:color w:val="auto"/>
          <w:spacing w:val="0"/>
          <w:sz w:val="21"/>
          <w:szCs w:val="21"/>
          <w:shd w:val="clear" w:color="auto" w:fill="FFFFFF"/>
        </w:rPr>
        <w:t>（1）</w:t>
      </w:r>
      <w:r>
        <w:rPr>
          <w:rFonts w:hint="eastAsia" w:ascii="Times New Roman" w:hAnsi="Times New Roman" w:cs="Times New Roman"/>
          <w:i w:val="0"/>
          <w:iCs w:val="0"/>
          <w:caps w:val="0"/>
          <w:color w:val="auto"/>
          <w:spacing w:val="0"/>
          <w:sz w:val="21"/>
          <w:szCs w:val="21"/>
          <w:shd w:val="clear" w:color="auto" w:fill="FFFFFF"/>
          <w:lang w:eastAsia="zh-CN"/>
        </w:rPr>
        <w:t>选择</w:t>
      </w:r>
      <w:r>
        <w:rPr>
          <w:rFonts w:hint="default" w:ascii="Times New Roman" w:hAnsi="Times New Roman" w:eastAsia="宋体" w:cs="Times New Roman"/>
          <w:i w:val="0"/>
          <w:iCs w:val="0"/>
          <w:caps w:val="0"/>
          <w:color w:val="auto"/>
          <w:spacing w:val="0"/>
          <w:sz w:val="21"/>
          <w:szCs w:val="21"/>
          <w:shd w:val="clear" w:color="auto" w:fill="FFFFFF"/>
        </w:rPr>
        <w:t>题：（</w:t>
      </w:r>
      <w:r>
        <w:rPr>
          <w:rFonts w:hint="eastAsia" w:ascii="Times New Roman" w:hAnsi="Times New Roman" w:eastAsia="宋体" w:cs="Times New Roman"/>
          <w:i w:val="0"/>
          <w:iCs w:val="0"/>
          <w:caps w:val="0"/>
          <w:color w:val="auto"/>
          <w:spacing w:val="0"/>
          <w:sz w:val="21"/>
          <w:szCs w:val="21"/>
          <w:shd w:val="clear" w:color="auto" w:fill="FFFFFF"/>
        </w:rPr>
        <w:t>单项或多项选择，每小题1~2分，共</w:t>
      </w:r>
      <w:r>
        <w:rPr>
          <w:rFonts w:hint="eastAsia" w:ascii="Times New Roman" w:hAnsi="Times New Roman" w:eastAsia="宋体" w:cs="Times New Roman"/>
          <w:i w:val="0"/>
          <w:iCs w:val="0"/>
          <w:caps w:val="0"/>
          <w:color w:val="auto"/>
          <w:spacing w:val="0"/>
          <w:sz w:val="21"/>
          <w:szCs w:val="21"/>
          <w:shd w:val="clear" w:color="auto" w:fill="FFFFFF"/>
          <w:lang w:val="en-US" w:eastAsia="zh-CN"/>
        </w:rPr>
        <w:t>30</w:t>
      </w:r>
      <w:r>
        <w:rPr>
          <w:rFonts w:hint="eastAsia" w:ascii="Times New Roman" w:hAnsi="Times New Roman" w:eastAsia="宋体" w:cs="Times New Roman"/>
          <w:i w:val="0"/>
          <w:iCs w:val="0"/>
          <w:caps w:val="0"/>
          <w:color w:val="auto"/>
          <w:spacing w:val="0"/>
          <w:sz w:val="21"/>
          <w:szCs w:val="21"/>
          <w:shd w:val="clear" w:color="auto" w:fill="FFFFFF"/>
        </w:rPr>
        <w:t>～</w:t>
      </w:r>
      <w:r>
        <w:rPr>
          <w:rFonts w:hint="eastAsia" w:ascii="Times New Roman" w:hAnsi="Times New Roman" w:eastAsia="宋体" w:cs="Times New Roman"/>
          <w:i w:val="0"/>
          <w:iCs w:val="0"/>
          <w:caps w:val="0"/>
          <w:color w:val="auto"/>
          <w:spacing w:val="0"/>
          <w:sz w:val="21"/>
          <w:szCs w:val="21"/>
          <w:shd w:val="clear" w:color="auto" w:fill="FFFFFF"/>
          <w:lang w:val="en-US" w:eastAsia="zh-CN"/>
        </w:rPr>
        <w:t>40</w:t>
      </w:r>
      <w:r>
        <w:rPr>
          <w:rFonts w:hint="eastAsia" w:ascii="Times New Roman" w:hAnsi="Times New Roman" w:eastAsia="宋体" w:cs="Times New Roman"/>
          <w:i w:val="0"/>
          <w:iCs w:val="0"/>
          <w:caps w:val="0"/>
          <w:color w:val="auto"/>
          <w:spacing w:val="0"/>
          <w:sz w:val="21"/>
          <w:szCs w:val="21"/>
          <w:shd w:val="clear" w:color="auto" w:fill="FFFFFF"/>
        </w:rPr>
        <w:t>分左右</w:t>
      </w:r>
      <w:r>
        <w:rPr>
          <w:rFonts w:hint="default" w:ascii="Times New Roman" w:hAnsi="Times New Roman" w:eastAsia="宋体" w:cs="Times New Roman"/>
          <w:i w:val="0"/>
          <w:iCs w:val="0"/>
          <w:caps w:val="0"/>
          <w:color w:val="auto"/>
          <w:spacing w:val="0"/>
          <w:sz w:val="21"/>
          <w:szCs w:val="21"/>
          <w:shd w:val="clear" w:color="auto" w:fill="FFFFFF"/>
        </w:rPr>
        <w:t>）</w:t>
      </w:r>
    </w:p>
    <w:p w14:paraId="5AC981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eastAsia="宋体" w:cs="Times New Roman"/>
          <w:i w:val="0"/>
          <w:iCs w:val="0"/>
          <w:caps w:val="0"/>
          <w:color w:val="auto"/>
          <w:spacing w:val="0"/>
          <w:sz w:val="21"/>
          <w:szCs w:val="21"/>
          <w:shd w:val="clear" w:color="auto" w:fill="FFFFFF"/>
        </w:rPr>
      </w:pPr>
      <w:r>
        <w:rPr>
          <w:rFonts w:hint="default" w:ascii="Times New Roman" w:hAnsi="Times New Roman" w:eastAsia="宋体" w:cs="Times New Roman"/>
          <w:i w:val="0"/>
          <w:iCs w:val="0"/>
          <w:caps w:val="0"/>
          <w:color w:val="auto"/>
          <w:spacing w:val="0"/>
          <w:sz w:val="21"/>
          <w:szCs w:val="21"/>
          <w:shd w:val="clear" w:color="auto" w:fill="FFFFFF"/>
        </w:rPr>
        <w:t>（2）判断题：（每</w:t>
      </w:r>
      <w:r>
        <w:rPr>
          <w:rFonts w:hint="eastAsia" w:ascii="Times New Roman" w:hAnsi="Times New Roman" w:eastAsia="宋体" w:cs="Times New Roman"/>
          <w:i w:val="0"/>
          <w:iCs w:val="0"/>
          <w:caps w:val="0"/>
          <w:color w:val="auto"/>
          <w:spacing w:val="0"/>
          <w:sz w:val="21"/>
          <w:szCs w:val="21"/>
          <w:shd w:val="clear" w:color="auto" w:fill="FFFFFF"/>
        </w:rPr>
        <w:t>小</w:t>
      </w:r>
      <w:r>
        <w:rPr>
          <w:rFonts w:hint="default" w:ascii="Times New Roman" w:hAnsi="Times New Roman" w:eastAsia="宋体" w:cs="Times New Roman"/>
          <w:i w:val="0"/>
          <w:iCs w:val="0"/>
          <w:caps w:val="0"/>
          <w:color w:val="auto"/>
          <w:spacing w:val="0"/>
          <w:sz w:val="21"/>
          <w:szCs w:val="21"/>
          <w:shd w:val="clear" w:color="auto" w:fill="FFFFFF"/>
        </w:rPr>
        <w:t>题1分，共</w:t>
      </w:r>
      <w:r>
        <w:rPr>
          <w:rFonts w:hint="eastAsia" w:ascii="Times New Roman" w:hAnsi="Times New Roman" w:cs="Times New Roman"/>
          <w:i w:val="0"/>
          <w:iCs w:val="0"/>
          <w:caps w:val="0"/>
          <w:color w:val="auto"/>
          <w:spacing w:val="0"/>
          <w:sz w:val="21"/>
          <w:szCs w:val="21"/>
          <w:shd w:val="clear" w:color="auto" w:fill="FFFFFF"/>
          <w:lang w:val="en-US" w:eastAsia="zh-CN"/>
        </w:rPr>
        <w:t>5-</w:t>
      </w:r>
      <w:r>
        <w:rPr>
          <w:rFonts w:hint="default" w:ascii="Times New Roman" w:hAnsi="Times New Roman" w:eastAsia="宋体" w:cs="Times New Roman"/>
          <w:i w:val="0"/>
          <w:iCs w:val="0"/>
          <w:caps w:val="0"/>
          <w:color w:val="auto"/>
          <w:spacing w:val="0"/>
          <w:sz w:val="21"/>
          <w:szCs w:val="21"/>
          <w:shd w:val="clear" w:color="auto" w:fill="FFFFFF"/>
        </w:rPr>
        <w:t>10分）</w:t>
      </w:r>
    </w:p>
    <w:p w14:paraId="714635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（3）名词解释题：（每</w:t>
      </w:r>
      <w:r>
        <w:rPr>
          <w:rFonts w:hint="eastAsia" w:ascii="Times New Roman" w:hAnsi="Times New Roman" w:eastAsia="宋体" w:cs="Times New Roman"/>
          <w:i w:val="0"/>
          <w:iCs w:val="0"/>
          <w:caps w:val="0"/>
          <w:color w:val="auto"/>
          <w:spacing w:val="0"/>
          <w:sz w:val="21"/>
          <w:szCs w:val="21"/>
          <w:shd w:val="clear" w:color="auto" w:fill="FFFFFF"/>
        </w:rPr>
        <w:t>小</w:t>
      </w:r>
      <w:r>
        <w:rPr>
          <w:rFonts w:hint="default" w:ascii="Times New Roman" w:hAnsi="Times New Roman" w:eastAsia="宋体" w:cs="Times New Roman"/>
          <w:i w:val="0"/>
          <w:iCs w:val="0"/>
          <w:caps w:val="0"/>
          <w:color w:val="auto"/>
          <w:spacing w:val="0"/>
          <w:sz w:val="21"/>
          <w:szCs w:val="21"/>
          <w:shd w:val="clear" w:color="auto" w:fill="FFFFFF"/>
        </w:rPr>
        <w:t>题</w:t>
      </w:r>
      <w:r>
        <w:rPr>
          <w:rFonts w:hint="eastAsia" w:ascii="Times New Roman" w:hAnsi="Times New Roman" w:eastAsia="宋体" w:cs="Times New Roman"/>
          <w:i w:val="0"/>
          <w:iCs w:val="0"/>
          <w:caps w:val="0"/>
          <w:color w:val="auto"/>
          <w:spacing w:val="0"/>
          <w:sz w:val="21"/>
          <w:szCs w:val="21"/>
          <w:shd w:val="clear" w:color="auto" w:fill="FFFFFF"/>
          <w:lang w:val="en-US" w:eastAsia="zh-CN"/>
        </w:rPr>
        <w:t>5</w:t>
      </w:r>
      <w:r>
        <w:rPr>
          <w:rFonts w:hint="default" w:ascii="Times New Roman" w:hAnsi="Times New Roman" w:eastAsia="宋体" w:cs="Times New Roman"/>
          <w:i w:val="0"/>
          <w:iCs w:val="0"/>
          <w:caps w:val="0"/>
          <w:color w:val="auto"/>
          <w:spacing w:val="0"/>
          <w:sz w:val="21"/>
          <w:szCs w:val="21"/>
          <w:shd w:val="clear" w:color="auto" w:fill="FFFFFF"/>
        </w:rPr>
        <w:t>分，共</w:t>
      </w:r>
      <w:r>
        <w:rPr>
          <w:rFonts w:hint="eastAsia" w:ascii="Times New Roman" w:hAnsi="Times New Roman" w:cs="Times New Roman"/>
          <w:i w:val="0"/>
          <w:iCs w:val="0"/>
          <w:caps w:val="0"/>
          <w:color w:val="auto"/>
          <w:spacing w:val="0"/>
          <w:sz w:val="21"/>
          <w:szCs w:val="21"/>
          <w:shd w:val="clear" w:color="auto" w:fill="FFFFFF"/>
          <w:lang w:val="en-US" w:eastAsia="zh-CN"/>
        </w:rPr>
        <w:t>15-</w:t>
      </w:r>
      <w:r>
        <w:rPr>
          <w:rFonts w:hint="default" w:ascii="Times New Roman" w:hAnsi="Times New Roman" w:eastAsia="宋体" w:cs="Times New Roman"/>
          <w:i w:val="0"/>
          <w:iCs w:val="0"/>
          <w:caps w:val="0"/>
          <w:color w:val="auto"/>
          <w:spacing w:val="0"/>
          <w:sz w:val="21"/>
          <w:szCs w:val="21"/>
          <w:shd w:val="clear" w:color="auto" w:fill="FFFFFF"/>
        </w:rPr>
        <w:t>20分）</w:t>
      </w:r>
    </w:p>
    <w:p w14:paraId="2B8FB0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（4）简答题：（每</w:t>
      </w:r>
      <w:r>
        <w:rPr>
          <w:rFonts w:hint="eastAsia" w:ascii="Times New Roman" w:hAnsi="Times New Roman" w:eastAsia="宋体" w:cs="Times New Roman"/>
          <w:i w:val="0"/>
          <w:iCs w:val="0"/>
          <w:caps w:val="0"/>
          <w:color w:val="auto"/>
          <w:spacing w:val="0"/>
          <w:sz w:val="21"/>
          <w:szCs w:val="21"/>
          <w:shd w:val="clear" w:color="auto" w:fill="FFFFFF"/>
        </w:rPr>
        <w:t>小</w:t>
      </w:r>
      <w:r>
        <w:rPr>
          <w:rFonts w:hint="default" w:ascii="Times New Roman" w:hAnsi="Times New Roman" w:eastAsia="宋体" w:cs="Times New Roman"/>
          <w:i w:val="0"/>
          <w:iCs w:val="0"/>
          <w:caps w:val="0"/>
          <w:color w:val="auto"/>
          <w:spacing w:val="0"/>
          <w:sz w:val="21"/>
          <w:szCs w:val="21"/>
          <w:shd w:val="clear" w:color="auto" w:fill="FFFFFF"/>
        </w:rPr>
        <w:t>题5分，共15</w:t>
      </w:r>
      <w:r>
        <w:rPr>
          <w:rFonts w:hint="eastAsia" w:ascii="Times New Roman" w:hAnsi="Times New Roman" w:cs="Times New Roman"/>
          <w:i w:val="0"/>
          <w:iCs w:val="0"/>
          <w:caps w:val="0"/>
          <w:color w:val="auto"/>
          <w:spacing w:val="0"/>
          <w:sz w:val="21"/>
          <w:szCs w:val="21"/>
          <w:shd w:val="clear" w:color="auto" w:fill="FFFFFF"/>
          <w:lang w:val="en-US" w:eastAsia="zh-CN"/>
        </w:rPr>
        <w:t>-20</w:t>
      </w:r>
      <w:r>
        <w:rPr>
          <w:rFonts w:hint="default" w:ascii="Times New Roman" w:hAnsi="Times New Roman" w:eastAsia="宋体" w:cs="Times New Roman"/>
          <w:i w:val="0"/>
          <w:iCs w:val="0"/>
          <w:caps w:val="0"/>
          <w:color w:val="auto"/>
          <w:spacing w:val="0"/>
          <w:sz w:val="21"/>
          <w:szCs w:val="21"/>
          <w:shd w:val="clear" w:color="auto" w:fill="FFFFFF"/>
        </w:rPr>
        <w:t>分）</w:t>
      </w:r>
    </w:p>
    <w:p w14:paraId="28729C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（5）论述题：（每</w:t>
      </w:r>
      <w:r>
        <w:rPr>
          <w:rFonts w:hint="eastAsia" w:ascii="Times New Roman" w:hAnsi="Times New Roman" w:eastAsia="宋体" w:cs="Times New Roman"/>
          <w:i w:val="0"/>
          <w:iCs w:val="0"/>
          <w:caps w:val="0"/>
          <w:color w:val="auto"/>
          <w:spacing w:val="0"/>
          <w:sz w:val="21"/>
          <w:szCs w:val="21"/>
          <w:shd w:val="clear" w:color="auto" w:fill="FFFFFF"/>
        </w:rPr>
        <w:t>小</w:t>
      </w:r>
      <w:r>
        <w:rPr>
          <w:rFonts w:hint="default" w:ascii="Times New Roman" w:hAnsi="Times New Roman" w:eastAsia="宋体" w:cs="Times New Roman"/>
          <w:i w:val="0"/>
          <w:iCs w:val="0"/>
          <w:caps w:val="0"/>
          <w:color w:val="auto"/>
          <w:spacing w:val="0"/>
          <w:sz w:val="21"/>
          <w:szCs w:val="21"/>
          <w:shd w:val="clear" w:color="auto" w:fill="FFFFFF"/>
        </w:rPr>
        <w:t>题</w:t>
      </w:r>
      <w:r>
        <w:rPr>
          <w:rFonts w:hint="eastAsia" w:ascii="Times New Roman" w:hAnsi="Times New Roman" w:cs="Times New Roman"/>
          <w:i w:val="0"/>
          <w:iCs w:val="0"/>
          <w:caps w:val="0"/>
          <w:color w:val="auto"/>
          <w:spacing w:val="0"/>
          <w:sz w:val="21"/>
          <w:szCs w:val="21"/>
          <w:shd w:val="clear" w:color="auto" w:fill="FFFFFF"/>
          <w:lang w:val="en-US" w:eastAsia="zh-CN"/>
        </w:rPr>
        <w:t>10-</w:t>
      </w:r>
      <w:r>
        <w:rPr>
          <w:rFonts w:hint="default" w:ascii="Times New Roman" w:hAnsi="Times New Roman" w:eastAsia="宋体" w:cs="Times New Roman"/>
          <w:i w:val="0"/>
          <w:iCs w:val="0"/>
          <w:caps w:val="0"/>
          <w:color w:val="auto"/>
          <w:spacing w:val="0"/>
          <w:sz w:val="21"/>
          <w:szCs w:val="21"/>
          <w:shd w:val="clear" w:color="auto" w:fill="FFFFFF"/>
        </w:rPr>
        <w:t>15分，共</w:t>
      </w:r>
      <w:r>
        <w:rPr>
          <w:rFonts w:hint="eastAsia" w:ascii="Times New Roman" w:hAnsi="Times New Roman" w:cs="Times New Roman"/>
          <w:i w:val="0"/>
          <w:iCs w:val="0"/>
          <w:caps w:val="0"/>
          <w:color w:val="auto"/>
          <w:spacing w:val="0"/>
          <w:sz w:val="21"/>
          <w:szCs w:val="21"/>
          <w:shd w:val="clear" w:color="auto" w:fill="FFFFFF"/>
          <w:lang w:val="en-US" w:eastAsia="zh-CN"/>
        </w:rPr>
        <w:t>20-30</w:t>
      </w:r>
      <w:r>
        <w:rPr>
          <w:rFonts w:hint="default" w:ascii="Times New Roman" w:hAnsi="Times New Roman" w:eastAsia="宋体" w:cs="Times New Roman"/>
          <w:i w:val="0"/>
          <w:iCs w:val="0"/>
          <w:caps w:val="0"/>
          <w:color w:val="auto"/>
          <w:spacing w:val="0"/>
          <w:sz w:val="21"/>
          <w:szCs w:val="21"/>
          <w:shd w:val="clear" w:color="auto" w:fill="FFFFFF"/>
        </w:rPr>
        <w:t>分）</w:t>
      </w:r>
    </w:p>
    <w:p w14:paraId="744266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eastAsia="宋体"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sz w:val="21"/>
          <w:szCs w:val="21"/>
          <w:shd w:val="clear" w:color="auto" w:fill="FFFFFF"/>
        </w:rPr>
        <w:t>四、教材及参考书目</w:t>
      </w:r>
    </w:p>
    <w:p w14:paraId="401A3D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Times New Roman" w:hAnsi="Times New Roman" w:eastAsia="宋体" w:cs="Times New Roman"/>
          <w:i w:val="0"/>
          <w:iCs w:val="0"/>
          <w:caps w:val="0"/>
          <w:color w:val="auto"/>
          <w:spacing w:val="0"/>
          <w:sz w:val="21"/>
          <w:szCs w:val="21"/>
          <w:lang w:val="en-US" w:eastAsia="zh-CN"/>
        </w:rPr>
      </w:pPr>
      <w:r>
        <w:rPr>
          <w:rFonts w:hint="default" w:ascii="Times New Roman" w:hAnsi="Times New Roman" w:eastAsia="宋体" w:cs="Times New Roman"/>
          <w:i w:val="0"/>
          <w:iCs w:val="0"/>
          <w:caps w:val="0"/>
          <w:color w:val="auto"/>
          <w:spacing w:val="0"/>
          <w:sz w:val="21"/>
          <w:szCs w:val="21"/>
          <w:shd w:val="clear" w:color="auto" w:fill="FFFFFF"/>
        </w:rPr>
        <w:t>参考书目：陈忠，杜俊蓉主编药理学（第</w:t>
      </w:r>
      <w:r>
        <w:rPr>
          <w:rFonts w:hint="eastAsia" w:ascii="Times New Roman" w:hAnsi="Times New Roman" w:eastAsia="宋体" w:cs="Times New Roman"/>
          <w:i w:val="0"/>
          <w:iCs w:val="0"/>
          <w:caps w:val="0"/>
          <w:color w:val="auto"/>
          <w:spacing w:val="0"/>
          <w:sz w:val="21"/>
          <w:szCs w:val="21"/>
          <w:shd w:val="clear" w:color="auto" w:fill="FFFFFF"/>
          <w:lang w:val="en-US" w:eastAsia="zh-CN"/>
        </w:rPr>
        <w:t>9</w:t>
      </w:r>
      <w:r>
        <w:rPr>
          <w:rFonts w:hint="default" w:ascii="Times New Roman" w:hAnsi="Times New Roman" w:eastAsia="宋体" w:cs="Times New Roman"/>
          <w:i w:val="0"/>
          <w:iCs w:val="0"/>
          <w:caps w:val="0"/>
          <w:color w:val="auto"/>
          <w:spacing w:val="0"/>
          <w:sz w:val="21"/>
          <w:szCs w:val="21"/>
          <w:shd w:val="clear" w:color="auto" w:fill="FFFFFF"/>
        </w:rPr>
        <w:t>版）北京：人民卫生出版社20</w:t>
      </w:r>
      <w:r>
        <w:rPr>
          <w:rFonts w:hint="eastAsia" w:ascii="Times New Roman" w:hAnsi="Times New Roman" w:eastAsia="宋体" w:cs="Times New Roman"/>
          <w:i w:val="0"/>
          <w:iCs w:val="0"/>
          <w:caps w:val="0"/>
          <w:color w:val="auto"/>
          <w:spacing w:val="0"/>
          <w:sz w:val="21"/>
          <w:szCs w:val="21"/>
          <w:shd w:val="clear" w:color="auto" w:fill="FFFFFF"/>
          <w:lang w:val="en-US" w:eastAsia="zh-CN"/>
        </w:rPr>
        <w:t>22</w:t>
      </w:r>
    </w:p>
    <w:p w14:paraId="19404908">
      <w:pPr>
        <w:spacing w:line="360" w:lineRule="auto"/>
        <w:ind w:firstLine="420" w:firstLineChars="200"/>
        <w:jc w:val="both"/>
        <w:rPr>
          <w:rFonts w:hint="default" w:ascii="宋体" w:hAnsi="宋体" w:eastAsia="宋体" w:cs="宋体"/>
          <w:b w:val="0"/>
          <w:bCs w:val="0"/>
          <w:color w:val="000000"/>
          <w:kern w:val="0"/>
          <w:szCs w:val="21"/>
          <w:lang w:val="en-US" w:eastAsia="zh-CN"/>
        </w:rPr>
      </w:pPr>
    </w:p>
    <w:p w14:paraId="73418C97">
      <w:pPr>
        <w:spacing w:line="400" w:lineRule="exact"/>
        <w:jc w:val="center"/>
        <w:rPr>
          <w:rFonts w:eastAsia="黑体"/>
          <w:sz w:val="32"/>
          <w:szCs w:val="24"/>
        </w:rPr>
      </w:pPr>
      <w:bookmarkStart w:id="0" w:name="_Toc137453852"/>
      <w:bookmarkStart w:id="1" w:name="_Toc326587664"/>
      <w:r>
        <w:rPr>
          <w:rFonts w:eastAsia="黑体"/>
          <w:sz w:val="32"/>
          <w:szCs w:val="24"/>
        </w:rPr>
        <w:t>《</w:t>
      </w:r>
      <w:r>
        <w:rPr>
          <w:rFonts w:hint="eastAsia" w:eastAsia="黑体"/>
          <w:sz w:val="32"/>
          <w:szCs w:val="24"/>
        </w:rPr>
        <w:t>药物化学</w:t>
      </w:r>
      <w:r>
        <w:rPr>
          <w:rFonts w:eastAsia="黑体"/>
          <w:sz w:val="32"/>
          <w:szCs w:val="24"/>
        </w:rPr>
        <w:t>》</w:t>
      </w:r>
      <w:r>
        <w:rPr>
          <w:rFonts w:hint="eastAsia" w:eastAsia="黑体"/>
          <w:sz w:val="32"/>
          <w:szCs w:val="24"/>
          <w:lang w:eastAsia="zh-CN"/>
        </w:rPr>
        <w:t>课程考试</w:t>
      </w:r>
      <w:r>
        <w:rPr>
          <w:rFonts w:eastAsia="黑体"/>
          <w:sz w:val="32"/>
          <w:szCs w:val="24"/>
        </w:rPr>
        <w:t>大纲</w:t>
      </w:r>
      <w:bookmarkEnd w:id="0"/>
      <w:bookmarkEnd w:id="1"/>
    </w:p>
    <w:p w14:paraId="28657625">
      <w:pPr>
        <w:spacing w:line="360" w:lineRule="exact"/>
        <w:rPr>
          <w:rFonts w:hint="eastAsia"/>
          <w:b/>
          <w:color w:val="000000"/>
          <w:sz w:val="24"/>
        </w:rPr>
      </w:pPr>
    </w:p>
    <w:p w14:paraId="75A623AB">
      <w:pPr>
        <w:spacing w:line="360" w:lineRule="exact"/>
        <w:ind w:firstLine="446" w:firstLineChars="186"/>
        <w:rPr>
          <w:sz w:val="24"/>
        </w:rPr>
      </w:pPr>
      <w:r>
        <w:rPr>
          <w:rFonts w:eastAsia="黑体"/>
          <w:sz w:val="24"/>
          <w:szCs w:val="24"/>
        </w:rPr>
        <w:t>一、</w:t>
      </w:r>
      <w:r>
        <w:rPr>
          <w:rFonts w:hint="eastAsia" w:eastAsia="黑体"/>
          <w:sz w:val="24"/>
          <w:szCs w:val="24"/>
          <w:lang w:eastAsia="zh-CN"/>
        </w:rPr>
        <w:t>考试</w:t>
      </w:r>
      <w:r>
        <w:rPr>
          <w:rFonts w:eastAsia="黑体"/>
          <w:sz w:val="24"/>
          <w:szCs w:val="24"/>
        </w:rPr>
        <w:t>要求</w:t>
      </w:r>
    </w:p>
    <w:p w14:paraId="4D35052D">
      <w:pPr>
        <w:spacing w:line="360" w:lineRule="exact"/>
        <w:ind w:firstLine="480" w:firstLineChars="200"/>
        <w:rPr>
          <w:sz w:val="24"/>
          <w:szCs w:val="24"/>
        </w:rPr>
      </w:pPr>
      <w:r>
        <w:rPr>
          <w:rFonts w:ascii="宋体" w:hAnsi="宋体"/>
          <w:sz w:val="24"/>
          <w:szCs w:val="24"/>
        </w:rPr>
        <w:t>本课程的考核目的是检查</w:t>
      </w:r>
      <w:r>
        <w:rPr>
          <w:sz w:val="24"/>
        </w:rPr>
        <w:t>学生对该课程的掌握情况</w:t>
      </w:r>
      <w:r>
        <w:rPr>
          <w:rFonts w:hint="eastAsia"/>
          <w:sz w:val="24"/>
        </w:rPr>
        <w:t>，是否掌握常用药物或代表药物的化学结构、化学名、理化性质、合成制备、构效关系、药物研发和设计思想和合理设计药物等</w:t>
      </w:r>
      <w:r>
        <w:rPr>
          <w:sz w:val="24"/>
        </w:rPr>
        <w:t>。</w:t>
      </w:r>
    </w:p>
    <w:p w14:paraId="208DBFB4">
      <w:pPr>
        <w:spacing w:line="360" w:lineRule="exact"/>
        <w:ind w:firstLine="480" w:firstLineChars="200"/>
        <w:rPr>
          <w:rFonts w:eastAsia="黑体"/>
          <w:sz w:val="24"/>
          <w:szCs w:val="24"/>
        </w:rPr>
      </w:pPr>
      <w:r>
        <w:rPr>
          <w:rFonts w:eastAsia="黑体"/>
          <w:sz w:val="24"/>
          <w:szCs w:val="24"/>
        </w:rPr>
        <w:t>二、</w:t>
      </w:r>
      <w:r>
        <w:rPr>
          <w:rFonts w:hint="eastAsia" w:eastAsia="黑体"/>
          <w:sz w:val="24"/>
          <w:szCs w:val="24"/>
          <w:lang w:eastAsia="zh-CN"/>
        </w:rPr>
        <w:t>考试</w:t>
      </w:r>
      <w:r>
        <w:rPr>
          <w:rFonts w:eastAsia="黑体"/>
          <w:sz w:val="24"/>
          <w:szCs w:val="24"/>
        </w:rPr>
        <w:t>内容</w:t>
      </w:r>
    </w:p>
    <w:p w14:paraId="52C892A3">
      <w:pPr>
        <w:spacing w:line="360" w:lineRule="exact"/>
        <w:rPr>
          <w:rFonts w:eastAsia="黑体"/>
          <w:color w:val="000000"/>
          <w:sz w:val="24"/>
        </w:rPr>
      </w:pPr>
      <w:r>
        <w:rPr>
          <w:rFonts w:hint="eastAsia"/>
          <w:b/>
          <w:kern w:val="0"/>
          <w:sz w:val="24"/>
        </w:rPr>
        <w:t>第一章</w:t>
      </w:r>
      <w:r>
        <w:rPr>
          <w:b/>
          <w:kern w:val="0"/>
          <w:sz w:val="24"/>
        </w:rPr>
        <w:t>  绪论</w:t>
      </w:r>
      <w:r>
        <w:rPr>
          <w:rFonts w:eastAsia="黑体"/>
          <w:color w:val="000000"/>
          <w:sz w:val="24"/>
        </w:rPr>
        <w:t> </w:t>
      </w:r>
    </w:p>
    <w:p w14:paraId="4FF776C9">
      <w:pPr>
        <w:spacing w:line="360" w:lineRule="exact"/>
        <w:ind w:firstLine="480" w:firstLineChars="200"/>
        <w:rPr>
          <w:sz w:val="24"/>
        </w:rPr>
      </w:pPr>
      <w:r>
        <w:rPr>
          <w:rFonts w:hint="eastAsia"/>
          <w:sz w:val="24"/>
        </w:rPr>
        <w:t>了解：药物化学的发展史；</w:t>
      </w:r>
    </w:p>
    <w:p w14:paraId="7CA2D73D">
      <w:pPr>
        <w:spacing w:line="360" w:lineRule="exact"/>
        <w:ind w:firstLine="480" w:firstLineChars="200"/>
        <w:rPr>
          <w:sz w:val="24"/>
        </w:rPr>
      </w:pPr>
      <w:r>
        <w:rPr>
          <w:rFonts w:hint="eastAsia"/>
          <w:sz w:val="24"/>
        </w:rPr>
        <w:t>理解：药物化学研究的内容和任务；</w:t>
      </w:r>
    </w:p>
    <w:p w14:paraId="2E034C64">
      <w:pPr>
        <w:spacing w:line="360" w:lineRule="exact"/>
        <w:ind w:firstLine="480" w:firstLineChars="200"/>
        <w:rPr>
          <w:rFonts w:hint="eastAsia"/>
          <w:sz w:val="24"/>
        </w:rPr>
      </w:pPr>
      <w:r>
        <w:rPr>
          <w:rFonts w:hint="eastAsia"/>
          <w:sz w:val="24"/>
        </w:rPr>
        <w:t>掌握：化学药物的命名方法。</w:t>
      </w:r>
    </w:p>
    <w:p w14:paraId="5119A0F1">
      <w:pPr>
        <w:spacing w:line="360" w:lineRule="exact"/>
        <w:rPr>
          <w:b/>
          <w:kern w:val="0"/>
          <w:sz w:val="24"/>
        </w:rPr>
      </w:pPr>
      <w:r>
        <w:rPr>
          <w:rFonts w:hint="eastAsia"/>
          <w:b/>
          <w:kern w:val="0"/>
          <w:sz w:val="24"/>
        </w:rPr>
        <w:t xml:space="preserve">第二章 </w:t>
      </w:r>
      <w:r>
        <w:rPr>
          <w:b/>
          <w:sz w:val="24"/>
        </w:rPr>
        <w:t>新药研究的基本原理与方法</w:t>
      </w:r>
    </w:p>
    <w:p w14:paraId="507DFEA4">
      <w:pPr>
        <w:spacing w:line="360" w:lineRule="exact"/>
        <w:ind w:firstLine="480" w:firstLineChars="200"/>
        <w:rPr>
          <w:sz w:val="24"/>
        </w:rPr>
      </w:pPr>
      <w:r>
        <w:rPr>
          <w:rFonts w:hint="eastAsia"/>
          <w:sz w:val="24"/>
        </w:rPr>
        <w:t>了解：</w:t>
      </w:r>
      <w:r>
        <w:rPr>
          <w:rFonts w:hint="eastAsia"/>
          <w:bCs/>
          <w:sz w:val="24"/>
        </w:rPr>
        <w:t>新药设计的基本思想和发现的四个途径及本书重点介绍的药物的由来；药物与受体作用的构效关系；计算机辅助设计的现况；</w:t>
      </w:r>
    </w:p>
    <w:p w14:paraId="688891CE">
      <w:pPr>
        <w:spacing w:line="360" w:lineRule="exact"/>
        <w:ind w:firstLine="480" w:firstLineChars="200"/>
        <w:rPr>
          <w:bCs/>
          <w:sz w:val="24"/>
        </w:rPr>
      </w:pPr>
      <w:r>
        <w:rPr>
          <w:rFonts w:hint="eastAsia"/>
          <w:sz w:val="24"/>
        </w:rPr>
        <w:t>理解：</w:t>
      </w:r>
      <w:r>
        <w:rPr>
          <w:rFonts w:hint="eastAsia"/>
          <w:bCs/>
          <w:sz w:val="24"/>
        </w:rPr>
        <w:t>制备前药的作用，了解前药设计的一般方法；</w:t>
      </w:r>
    </w:p>
    <w:p w14:paraId="26BEE791">
      <w:pPr>
        <w:spacing w:line="360" w:lineRule="exact"/>
        <w:ind w:firstLine="480" w:firstLineChars="200"/>
        <w:rPr>
          <w:bCs/>
          <w:sz w:val="24"/>
        </w:rPr>
      </w:pPr>
      <w:r>
        <w:rPr>
          <w:rFonts w:hint="eastAsia"/>
          <w:sz w:val="24"/>
        </w:rPr>
        <w:t>掌握：</w:t>
      </w:r>
      <w:r>
        <w:rPr>
          <w:rFonts w:hint="eastAsia"/>
          <w:bCs/>
          <w:sz w:val="24"/>
        </w:rPr>
        <w:t>有机药物的化学结构与药效关系，产生药效的决定因素，溶解度，分配系数，电离度等理化性质对药效的影响；前药的基本概念；</w:t>
      </w:r>
    </w:p>
    <w:p w14:paraId="369554AB">
      <w:pPr>
        <w:spacing w:line="360" w:lineRule="exact"/>
        <w:rPr>
          <w:rFonts w:ascii="宋体" w:hAnsi="宋体"/>
          <w:bCs/>
          <w:szCs w:val="21"/>
        </w:rPr>
      </w:pPr>
      <w:r>
        <w:rPr>
          <w:rFonts w:hint="eastAsia"/>
          <w:b/>
          <w:kern w:val="0"/>
          <w:sz w:val="24"/>
        </w:rPr>
        <w:t>第四章</w:t>
      </w:r>
      <w:r>
        <w:rPr>
          <w:b/>
          <w:kern w:val="0"/>
          <w:sz w:val="24"/>
        </w:rPr>
        <w:t>  中枢神经系统药物</w:t>
      </w:r>
      <w:r>
        <w:rPr>
          <w:rFonts w:ascii="宋体" w:hAnsi="宋体"/>
          <w:bCs/>
          <w:szCs w:val="21"/>
        </w:rPr>
        <w:t> </w:t>
      </w:r>
    </w:p>
    <w:p w14:paraId="702DF58C">
      <w:pPr>
        <w:spacing w:line="360" w:lineRule="exact"/>
        <w:ind w:firstLine="480" w:firstLineChars="200"/>
        <w:rPr>
          <w:sz w:val="24"/>
        </w:rPr>
      </w:pPr>
      <w:r>
        <w:rPr>
          <w:rFonts w:hint="eastAsia"/>
          <w:sz w:val="24"/>
        </w:rPr>
        <w:t>了解：三唑仑、丙咪嗪、水合氯醛、哌甲酯、丙戊酸钠、纳洛酮、丁螺环酮、普罗加比、美沙酮、卡马西平的临床用途；异戊巴比妥、咖啡因的药物合成路线；抗精神病药、中枢兴奋药的发展趋势。</w:t>
      </w:r>
    </w:p>
    <w:p w14:paraId="2AFB962A">
      <w:pPr>
        <w:spacing w:line="360" w:lineRule="exact"/>
        <w:ind w:firstLine="480" w:firstLineChars="200"/>
        <w:rPr>
          <w:sz w:val="24"/>
        </w:rPr>
      </w:pPr>
      <w:r>
        <w:rPr>
          <w:rFonts w:hint="eastAsia"/>
          <w:sz w:val="24"/>
        </w:rPr>
        <w:t>理解：镇静催眠药、抗癫痫药、抗精神失常药、中枢兴奋药和镇痛药的</w:t>
      </w:r>
      <w:r>
        <w:rPr>
          <w:sz w:val="24"/>
        </w:rPr>
        <w:t>结构类型和作用机理</w:t>
      </w:r>
      <w:r>
        <w:rPr>
          <w:rFonts w:hint="eastAsia"/>
          <w:sz w:val="24"/>
        </w:rPr>
        <w:t>；氯普噻吨、奥沙西泮、阿普唑仑、唑吡坦、苯妥英钠、阿米替林、舒必利、氯氮平、茴拉西坦、哌替啶的结构类型及用途；</w:t>
      </w:r>
    </w:p>
    <w:p w14:paraId="2550E1BA">
      <w:pPr>
        <w:spacing w:line="360" w:lineRule="exact"/>
        <w:ind w:firstLine="480" w:firstLineChars="200"/>
        <w:rPr>
          <w:rFonts w:hint="eastAsia"/>
          <w:sz w:val="24"/>
        </w:rPr>
      </w:pPr>
      <w:r>
        <w:rPr>
          <w:rFonts w:hint="eastAsia"/>
          <w:sz w:val="24"/>
        </w:rPr>
        <w:t xml:space="preserve">掌握：代表药物异戊巴比妥、地西泮、氯丙嗪、氟哌丁醇、咖啡因、吗啡的结构、化学名、理化性质、体内代谢及用途； </w:t>
      </w:r>
    </w:p>
    <w:p w14:paraId="4D9E6ACA">
      <w:pPr>
        <w:spacing w:line="360" w:lineRule="exact"/>
        <w:rPr>
          <w:rFonts w:ascii="宋体" w:hAnsi="宋体"/>
          <w:bCs/>
          <w:szCs w:val="21"/>
        </w:rPr>
      </w:pPr>
      <w:r>
        <w:rPr>
          <w:rFonts w:hint="eastAsia"/>
          <w:b/>
          <w:kern w:val="0"/>
          <w:sz w:val="24"/>
        </w:rPr>
        <w:t>第五章</w:t>
      </w:r>
      <w:r>
        <w:rPr>
          <w:b/>
          <w:kern w:val="0"/>
          <w:sz w:val="24"/>
        </w:rPr>
        <w:t>  外周神经系统药物 </w:t>
      </w:r>
      <w:r>
        <w:rPr>
          <w:rFonts w:ascii="宋体" w:hAnsi="宋体"/>
          <w:bCs/>
          <w:szCs w:val="21"/>
        </w:rPr>
        <w:t> </w:t>
      </w:r>
    </w:p>
    <w:p w14:paraId="1B5C18DA">
      <w:pPr>
        <w:spacing w:line="360" w:lineRule="exact"/>
        <w:ind w:firstLine="480" w:firstLineChars="200"/>
        <w:rPr>
          <w:sz w:val="24"/>
        </w:rPr>
      </w:pPr>
      <w:r>
        <w:rPr>
          <w:rFonts w:hint="eastAsia"/>
          <w:sz w:val="24"/>
        </w:rPr>
        <w:t>了解：</w:t>
      </w:r>
      <w:r>
        <w:rPr>
          <w:rFonts w:hint="eastAsia"/>
          <w:bCs/>
          <w:sz w:val="24"/>
        </w:rPr>
        <w:t>盐酸达克罗宁、右旋氯筒箭毒碱、盐酸赛庚啶、沙丁胺醇的临床用途；盐酸普鲁卡因、盐酸苯海拉明的药物合成；拟胆碱药、抗胆碱药、拟肾上腺素药、组胺</w:t>
      </w:r>
      <w:r>
        <w:rPr>
          <w:bCs/>
          <w:sz w:val="24"/>
        </w:rPr>
        <w:t>H</w:t>
      </w:r>
      <w:r>
        <w:rPr>
          <w:bCs/>
          <w:sz w:val="24"/>
          <w:vertAlign w:val="subscript"/>
        </w:rPr>
        <w:t>1</w:t>
      </w:r>
      <w:r>
        <w:rPr>
          <w:bCs/>
          <w:sz w:val="24"/>
        </w:rPr>
        <w:t>受体拮抗剂、局部麻醉药的构效关系。</w:t>
      </w:r>
    </w:p>
    <w:p w14:paraId="1E75173B">
      <w:pPr>
        <w:spacing w:line="360" w:lineRule="exact"/>
        <w:ind w:firstLine="480" w:firstLineChars="200"/>
        <w:rPr>
          <w:bCs/>
          <w:sz w:val="24"/>
        </w:rPr>
      </w:pPr>
      <w:r>
        <w:rPr>
          <w:rFonts w:hint="eastAsia"/>
          <w:sz w:val="24"/>
        </w:rPr>
        <w:t>理解：</w:t>
      </w:r>
      <w:r>
        <w:rPr>
          <w:rFonts w:hint="eastAsia"/>
          <w:bCs/>
          <w:sz w:val="24"/>
        </w:rPr>
        <w:t>拟胆碱药、抗胆碱药、拟肾上腺素药、组胺</w:t>
      </w:r>
      <w:r>
        <w:rPr>
          <w:bCs/>
          <w:sz w:val="24"/>
        </w:rPr>
        <w:t>H</w:t>
      </w:r>
      <w:r>
        <w:rPr>
          <w:bCs/>
          <w:sz w:val="24"/>
          <w:vertAlign w:val="subscript"/>
        </w:rPr>
        <w:t>1</w:t>
      </w:r>
      <w:r>
        <w:rPr>
          <w:bCs/>
          <w:sz w:val="24"/>
        </w:rPr>
        <w:t>受体拮抗剂、局部麻醉药的结构类型和作用机理</w:t>
      </w:r>
      <w:r>
        <w:rPr>
          <w:rFonts w:hint="eastAsia"/>
          <w:bCs/>
          <w:sz w:val="24"/>
        </w:rPr>
        <w:t>；溴新斯的明、氢溴酸山莨菪碱、溴丙胺太林、盐酸曲吡拉敏、马来酸氯苯那敏、阿司咪唑、盐酸西替利嗪、盐酸利多卡因的结构特点及用途；</w:t>
      </w:r>
    </w:p>
    <w:p w14:paraId="340DFC29">
      <w:pPr>
        <w:spacing w:line="360" w:lineRule="exact"/>
        <w:ind w:firstLine="480" w:firstLineChars="200"/>
        <w:rPr>
          <w:rFonts w:hint="eastAsia"/>
          <w:sz w:val="24"/>
        </w:rPr>
      </w:pPr>
      <w:r>
        <w:rPr>
          <w:rFonts w:hint="eastAsia"/>
          <w:sz w:val="24"/>
        </w:rPr>
        <w:t>掌握：氯贝胆碱、阿托品、肾上腺素、麻黄碱、普鲁卡因的结构、化学名称、理化性质、体内代谢及用途；</w:t>
      </w:r>
    </w:p>
    <w:p w14:paraId="6C71B70A">
      <w:pPr>
        <w:spacing w:line="360" w:lineRule="exact"/>
        <w:rPr>
          <w:b/>
          <w:kern w:val="0"/>
          <w:sz w:val="24"/>
        </w:rPr>
      </w:pPr>
      <w:r>
        <w:rPr>
          <w:rFonts w:hint="eastAsia"/>
          <w:b/>
          <w:kern w:val="0"/>
          <w:sz w:val="24"/>
        </w:rPr>
        <w:t>第六章</w:t>
      </w:r>
      <w:r>
        <w:rPr>
          <w:b/>
          <w:kern w:val="0"/>
          <w:sz w:val="24"/>
        </w:rPr>
        <w:t xml:space="preserve">   </w:t>
      </w:r>
      <w:r>
        <w:rPr>
          <w:rFonts w:hint="eastAsia"/>
          <w:b/>
          <w:kern w:val="0"/>
          <w:sz w:val="24"/>
        </w:rPr>
        <w:t>循环系统药物</w:t>
      </w:r>
    </w:p>
    <w:p w14:paraId="324A7F2F">
      <w:pPr>
        <w:spacing w:line="360" w:lineRule="exact"/>
        <w:ind w:firstLine="480" w:firstLineChars="200"/>
        <w:rPr>
          <w:sz w:val="24"/>
        </w:rPr>
      </w:pPr>
      <w:r>
        <w:rPr>
          <w:rFonts w:hint="eastAsia"/>
          <w:sz w:val="24"/>
        </w:rPr>
        <w:t>了解：</w:t>
      </w:r>
      <w:r>
        <w:rPr>
          <w:rFonts w:hint="eastAsia"/>
          <w:bCs/>
          <w:sz w:val="24"/>
        </w:rPr>
        <w:t>维拉帕米、奎尼丁、拉贝洛尔、利舍平、酚妥拉明、肼屈嗪、洛沙坦、米力农、甘露醇、依那普利马来酸盐、乙酰唑胺、依他尼酸、螺内酯、洛伐他丁、丙丁酚的临床用途；作用于离子通道、受体、有关递质、酶抑制剂的循环系统药物发展趋势。</w:t>
      </w:r>
    </w:p>
    <w:p w14:paraId="3EE7E794">
      <w:pPr>
        <w:spacing w:line="360" w:lineRule="exact"/>
        <w:ind w:firstLine="480" w:firstLineChars="200"/>
        <w:rPr>
          <w:sz w:val="24"/>
        </w:rPr>
      </w:pPr>
      <w:r>
        <w:rPr>
          <w:rFonts w:hint="eastAsia"/>
          <w:sz w:val="24"/>
        </w:rPr>
        <w:t>理解：</w:t>
      </w:r>
      <w:r>
        <w:rPr>
          <w:rFonts w:hint="eastAsia"/>
          <w:bCs/>
          <w:sz w:val="24"/>
        </w:rPr>
        <w:t>盐酸可乐定、地尔硫卓、溴丙胺太林、盐酸碘胺酮、吡那地尔、美托洛尔酒石酸盐、吗多明、烟酸、呋塞米的结构特点及用途；</w:t>
      </w:r>
    </w:p>
    <w:p w14:paraId="5545FC35">
      <w:pPr>
        <w:spacing w:line="360" w:lineRule="exact"/>
        <w:ind w:firstLine="480" w:firstLineChars="200"/>
        <w:rPr>
          <w:rFonts w:hint="eastAsia"/>
          <w:sz w:val="24"/>
        </w:rPr>
      </w:pPr>
      <w:r>
        <w:rPr>
          <w:rFonts w:hint="eastAsia"/>
          <w:sz w:val="24"/>
        </w:rPr>
        <w:t>掌握：</w:t>
      </w:r>
      <w:r>
        <w:rPr>
          <w:rFonts w:hint="eastAsia"/>
          <w:bCs/>
          <w:sz w:val="24"/>
        </w:rPr>
        <w:t>硝苯地平、普萘洛尔、硝酸甘油、卡托普利、氢氯噻嗪、氯贝丁酯药物的结构类型、作用原理、构效关系及临床用途；盐酸普萘洛尔、氯噻嗪、氯贝丁酯重点药物的合成路线；</w:t>
      </w:r>
    </w:p>
    <w:p w14:paraId="45D4ECD8">
      <w:pPr>
        <w:spacing w:line="360" w:lineRule="exact"/>
        <w:rPr>
          <w:b/>
          <w:kern w:val="0"/>
          <w:sz w:val="24"/>
        </w:rPr>
      </w:pPr>
      <w:r>
        <w:rPr>
          <w:rFonts w:hint="eastAsia"/>
          <w:b/>
          <w:kern w:val="0"/>
          <w:sz w:val="24"/>
        </w:rPr>
        <w:t>第七章</w:t>
      </w:r>
      <w:r>
        <w:rPr>
          <w:b/>
          <w:kern w:val="0"/>
          <w:sz w:val="24"/>
        </w:rPr>
        <w:t xml:space="preserve"> </w:t>
      </w:r>
      <w:r>
        <w:rPr>
          <w:rFonts w:hint="eastAsia"/>
          <w:b/>
          <w:kern w:val="0"/>
          <w:sz w:val="24"/>
        </w:rPr>
        <w:t>消化系统药物</w:t>
      </w:r>
    </w:p>
    <w:p w14:paraId="6B66A9B6">
      <w:pPr>
        <w:spacing w:line="360" w:lineRule="exact"/>
        <w:ind w:firstLine="480" w:firstLineChars="200"/>
        <w:rPr>
          <w:sz w:val="24"/>
        </w:rPr>
      </w:pPr>
      <w:r>
        <w:rPr>
          <w:rFonts w:hint="eastAsia"/>
          <w:sz w:val="24"/>
        </w:rPr>
        <w:t>了解：</w:t>
      </w:r>
      <w:r>
        <w:rPr>
          <w:rFonts w:hint="eastAsia"/>
          <w:bCs/>
          <w:sz w:val="24"/>
        </w:rPr>
        <w:t>硫乙拉嗪、西沙比利、水飞蓟素、熊去氧胆酸的临床应用；</w:t>
      </w:r>
      <w:r>
        <w:rPr>
          <w:bCs/>
          <w:sz w:val="24"/>
        </w:rPr>
        <w:t>H</w:t>
      </w:r>
      <w:r>
        <w:rPr>
          <w:bCs/>
          <w:sz w:val="24"/>
          <w:vertAlign w:val="subscript"/>
        </w:rPr>
        <w:t>2</w:t>
      </w:r>
      <w:r>
        <w:rPr>
          <w:bCs/>
          <w:sz w:val="24"/>
        </w:rPr>
        <w:t>受体的发展，促动力药和肝胆疾病辅助治疗药物的现状</w:t>
      </w:r>
      <w:r>
        <w:rPr>
          <w:rFonts w:hint="eastAsia"/>
          <w:bCs/>
          <w:sz w:val="24"/>
        </w:rPr>
        <w:t>；</w:t>
      </w:r>
    </w:p>
    <w:p w14:paraId="642586D2">
      <w:pPr>
        <w:spacing w:line="360" w:lineRule="exact"/>
        <w:ind w:firstLine="480" w:firstLineChars="200"/>
        <w:rPr>
          <w:sz w:val="24"/>
        </w:rPr>
      </w:pPr>
      <w:r>
        <w:rPr>
          <w:rFonts w:hint="eastAsia"/>
          <w:sz w:val="24"/>
        </w:rPr>
        <w:t>理解：</w:t>
      </w:r>
      <w:r>
        <w:rPr>
          <w:rFonts w:hint="eastAsia"/>
          <w:bCs/>
          <w:sz w:val="24"/>
        </w:rPr>
        <w:t>抗溃疡药物、止吐药的结构类型和作用机制；雷尼替丁、奥美拉唑、地芬尼多、多潘利酮的结构、性质和作用；西咪替丁、昂丹斯琼的合成路线。</w:t>
      </w:r>
    </w:p>
    <w:p w14:paraId="7D85BA34">
      <w:pPr>
        <w:spacing w:line="320" w:lineRule="exact"/>
        <w:ind w:firstLine="480" w:firstLineChars="200"/>
        <w:rPr>
          <w:rFonts w:hint="eastAsia" w:ascii="宋体" w:hAnsi="宋体"/>
          <w:bCs/>
          <w:szCs w:val="21"/>
        </w:rPr>
      </w:pPr>
      <w:r>
        <w:rPr>
          <w:rFonts w:hint="eastAsia"/>
          <w:sz w:val="24"/>
        </w:rPr>
        <w:t>掌握：</w:t>
      </w:r>
      <w:r>
        <w:rPr>
          <w:rFonts w:hint="eastAsia"/>
          <w:bCs/>
          <w:sz w:val="24"/>
        </w:rPr>
        <w:t>西咪替丁、雷尼替丁、昂丹斯琼、甲氧普胺、联苯双酯的结构、性质和作用；</w:t>
      </w:r>
    </w:p>
    <w:p w14:paraId="727977E4">
      <w:pPr>
        <w:spacing w:line="360" w:lineRule="exact"/>
        <w:rPr>
          <w:rFonts w:hint="default" w:eastAsiaTheme="minorEastAsia"/>
          <w:b/>
          <w:kern w:val="0"/>
          <w:sz w:val="24"/>
          <w:lang w:val="en-US" w:eastAsia="zh-CN"/>
        </w:rPr>
      </w:pPr>
      <w:r>
        <w:rPr>
          <w:rFonts w:hint="eastAsia"/>
          <w:b/>
          <w:kern w:val="0"/>
          <w:sz w:val="24"/>
        </w:rPr>
        <w:t>第八章</w:t>
      </w:r>
      <w:r>
        <w:rPr>
          <w:b/>
          <w:kern w:val="0"/>
          <w:sz w:val="24"/>
        </w:rPr>
        <w:t xml:space="preserve"> </w:t>
      </w:r>
      <w:r>
        <w:rPr>
          <w:rFonts w:hint="eastAsia"/>
          <w:b/>
          <w:kern w:val="0"/>
          <w:sz w:val="24"/>
        </w:rPr>
        <w:t>解热镇痛药</w:t>
      </w:r>
      <w:r>
        <w:rPr>
          <w:rFonts w:hint="eastAsia"/>
          <w:b/>
          <w:kern w:val="0"/>
          <w:sz w:val="24"/>
          <w:lang w:eastAsia="zh-CN"/>
        </w:rPr>
        <w:t>、</w:t>
      </w:r>
      <w:r>
        <w:rPr>
          <w:rFonts w:hint="eastAsia"/>
          <w:b/>
          <w:kern w:val="0"/>
          <w:sz w:val="24"/>
        </w:rPr>
        <w:t>非甾体抗炎药</w:t>
      </w:r>
      <w:r>
        <w:rPr>
          <w:rFonts w:hint="eastAsia"/>
          <w:b/>
          <w:kern w:val="0"/>
          <w:sz w:val="24"/>
          <w:lang w:val="en-US" w:eastAsia="zh-CN"/>
        </w:rPr>
        <w:t>及抗痛风药</w:t>
      </w:r>
    </w:p>
    <w:p w14:paraId="764A14E6">
      <w:pPr>
        <w:spacing w:line="360" w:lineRule="exact"/>
        <w:ind w:firstLine="480" w:firstLineChars="200"/>
        <w:rPr>
          <w:sz w:val="24"/>
        </w:rPr>
      </w:pPr>
      <w:r>
        <w:rPr>
          <w:rFonts w:hint="eastAsia"/>
          <w:sz w:val="24"/>
        </w:rPr>
        <w:t>了解：</w:t>
      </w:r>
      <w:r>
        <w:rPr>
          <w:rFonts w:hint="eastAsia"/>
          <w:bCs/>
          <w:sz w:val="24"/>
        </w:rPr>
        <w:t>从分子水平上掌握解热镇痛药及非甾体抗炎药的作用机制；布洛芬等常用药物的合成路线和构效关系。</w:t>
      </w:r>
    </w:p>
    <w:p w14:paraId="53B0D33C">
      <w:pPr>
        <w:spacing w:line="360" w:lineRule="exact"/>
        <w:ind w:firstLine="480" w:firstLineChars="200"/>
        <w:rPr>
          <w:sz w:val="24"/>
        </w:rPr>
      </w:pPr>
      <w:r>
        <w:rPr>
          <w:rFonts w:hint="eastAsia"/>
          <w:sz w:val="24"/>
        </w:rPr>
        <w:t>理解：</w:t>
      </w:r>
      <w:r>
        <w:rPr>
          <w:rFonts w:hint="eastAsia"/>
          <w:bCs/>
          <w:sz w:val="24"/>
        </w:rPr>
        <w:t>羟布宗、甲芬那酸、萘普生、双氯芬酸钠的结构和用途；</w:t>
      </w:r>
    </w:p>
    <w:p w14:paraId="4F68552C">
      <w:pPr>
        <w:spacing w:line="360" w:lineRule="exact"/>
        <w:ind w:firstLine="480" w:firstLineChars="200"/>
        <w:rPr>
          <w:rFonts w:hint="eastAsia"/>
          <w:sz w:val="24"/>
        </w:rPr>
      </w:pPr>
      <w:r>
        <w:rPr>
          <w:rFonts w:hint="eastAsia"/>
          <w:sz w:val="24"/>
        </w:rPr>
        <w:t>掌握：</w:t>
      </w:r>
      <w:r>
        <w:rPr>
          <w:rFonts w:hint="eastAsia"/>
          <w:bCs/>
          <w:sz w:val="24"/>
        </w:rPr>
        <w:t>阿司匹林、</w:t>
      </w:r>
      <w:r>
        <w:rPr>
          <w:rFonts w:hint="eastAsia"/>
          <w:bCs/>
          <w:sz w:val="24"/>
          <w:lang w:val="en-US" w:eastAsia="zh-CN"/>
        </w:rPr>
        <w:t>对乙酰氨基酚</w:t>
      </w:r>
      <w:r>
        <w:rPr>
          <w:rFonts w:hint="eastAsia"/>
          <w:bCs/>
          <w:sz w:val="24"/>
        </w:rPr>
        <w:t>、吲哚美辛、布洛芬的结构、化学名称、性质及用途；</w:t>
      </w:r>
    </w:p>
    <w:p w14:paraId="343DBDCC">
      <w:pPr>
        <w:spacing w:line="360" w:lineRule="exact"/>
        <w:rPr>
          <w:rFonts w:ascii="宋体" w:hAnsi="宋体"/>
          <w:bCs/>
          <w:szCs w:val="21"/>
        </w:rPr>
      </w:pPr>
      <w:r>
        <w:rPr>
          <w:rFonts w:hint="eastAsia"/>
          <w:b/>
          <w:kern w:val="0"/>
          <w:sz w:val="24"/>
        </w:rPr>
        <w:t>第九章</w:t>
      </w:r>
      <w:r>
        <w:rPr>
          <w:b/>
          <w:kern w:val="0"/>
          <w:sz w:val="24"/>
        </w:rPr>
        <w:t xml:space="preserve"> 抗肿瘤药</w:t>
      </w:r>
      <w:r>
        <w:rPr>
          <w:rFonts w:ascii="宋体" w:hAnsi="宋体"/>
          <w:bCs/>
          <w:szCs w:val="21"/>
        </w:rPr>
        <w:t>    </w:t>
      </w:r>
    </w:p>
    <w:p w14:paraId="653D1868">
      <w:pPr>
        <w:spacing w:line="360" w:lineRule="exact"/>
        <w:ind w:firstLine="480" w:firstLineChars="200"/>
        <w:rPr>
          <w:sz w:val="24"/>
        </w:rPr>
      </w:pPr>
      <w:r>
        <w:rPr>
          <w:rFonts w:hint="eastAsia"/>
          <w:sz w:val="24"/>
        </w:rPr>
        <w:t>了解：</w:t>
      </w:r>
      <w:r>
        <w:rPr>
          <w:rFonts w:hint="eastAsia"/>
          <w:bCs/>
          <w:sz w:val="24"/>
        </w:rPr>
        <w:t>白消安、甲氨蝶呤、放线菌素</w:t>
      </w:r>
      <w:r>
        <w:rPr>
          <w:bCs/>
          <w:sz w:val="24"/>
        </w:rPr>
        <w:t xml:space="preserve">D </w:t>
      </w:r>
      <w:r>
        <w:rPr>
          <w:rFonts w:hint="eastAsia"/>
          <w:bCs/>
          <w:sz w:val="24"/>
        </w:rPr>
        <w:t>、博来霉素、盐酸多柔比星、阿霉素、米托蒽醌用途；代谢拮抗原理在抗肿瘤药物中的运用，抗代谢药物的设计原理及抗肿瘤药物的新靶点发展方向，抗肿瘤的植物药有效成分及其衍生物的发展趋势；环磷酰胺、氟尿嘧啶的合成路线。</w:t>
      </w:r>
    </w:p>
    <w:p w14:paraId="73565E24">
      <w:pPr>
        <w:spacing w:line="360" w:lineRule="exact"/>
        <w:ind w:firstLine="480" w:firstLineChars="200"/>
        <w:rPr>
          <w:sz w:val="24"/>
        </w:rPr>
      </w:pPr>
      <w:r>
        <w:rPr>
          <w:rFonts w:hint="eastAsia"/>
          <w:sz w:val="24"/>
        </w:rPr>
        <w:t>理解：</w:t>
      </w:r>
      <w:r>
        <w:rPr>
          <w:rFonts w:hint="eastAsia"/>
          <w:bCs/>
          <w:sz w:val="24"/>
        </w:rPr>
        <w:t>抗肿瘤药的结构类型；氮芥、塞替派、卡莫司汀、阿糖胞苷的结构、化学名称、理化性质、体内代谢及用途；</w:t>
      </w:r>
      <w:r>
        <w:rPr>
          <w:bCs/>
          <w:sz w:val="24"/>
        </w:rPr>
        <w:t>提高抗肿瘤药物的选择性和降低其毒性的一般方法</w:t>
      </w:r>
      <w:r>
        <w:rPr>
          <w:rFonts w:hint="eastAsia"/>
          <w:bCs/>
          <w:sz w:val="24"/>
        </w:rPr>
        <w:t>；</w:t>
      </w:r>
    </w:p>
    <w:p w14:paraId="2780FBF2">
      <w:pPr>
        <w:spacing w:line="320" w:lineRule="exact"/>
        <w:ind w:firstLine="480" w:firstLineChars="200"/>
        <w:rPr>
          <w:rFonts w:hint="eastAsia" w:ascii="宋体" w:hAnsi="宋体"/>
          <w:bCs/>
          <w:szCs w:val="21"/>
        </w:rPr>
      </w:pPr>
      <w:r>
        <w:rPr>
          <w:rFonts w:hint="eastAsia"/>
          <w:sz w:val="24"/>
        </w:rPr>
        <w:t>掌握：</w:t>
      </w:r>
      <w:r>
        <w:rPr>
          <w:rFonts w:hint="eastAsia"/>
          <w:bCs/>
          <w:sz w:val="24"/>
        </w:rPr>
        <w:t>重要抗肿瘤药物盐酸氮芥、环磷酰胺、顺铂、氟尿嘧啶和巯嘌呤的结构、化学名称、理化性质、体内代谢及用途；</w:t>
      </w:r>
    </w:p>
    <w:p w14:paraId="23E87757">
      <w:pPr>
        <w:spacing w:line="360" w:lineRule="exact"/>
        <w:rPr>
          <w:rFonts w:ascii="宋体" w:hAnsi="宋体"/>
          <w:bCs/>
          <w:szCs w:val="21"/>
        </w:rPr>
      </w:pPr>
      <w:r>
        <w:rPr>
          <w:rFonts w:hint="eastAsia"/>
          <w:b/>
          <w:kern w:val="0"/>
          <w:sz w:val="24"/>
        </w:rPr>
        <w:t>第十章</w:t>
      </w:r>
      <w:r>
        <w:rPr>
          <w:b/>
          <w:kern w:val="0"/>
          <w:sz w:val="24"/>
        </w:rPr>
        <w:t xml:space="preserve"> 抗生素</w:t>
      </w:r>
      <w:r>
        <w:rPr>
          <w:rFonts w:ascii="宋体" w:hAnsi="宋体"/>
          <w:bCs/>
          <w:szCs w:val="21"/>
        </w:rPr>
        <w:t>    </w:t>
      </w:r>
    </w:p>
    <w:p w14:paraId="410CF0B5">
      <w:pPr>
        <w:spacing w:line="360" w:lineRule="exact"/>
        <w:ind w:firstLine="480" w:firstLineChars="200"/>
        <w:rPr>
          <w:sz w:val="24"/>
        </w:rPr>
      </w:pPr>
      <w:r>
        <w:rPr>
          <w:rFonts w:hint="eastAsia"/>
          <w:sz w:val="24"/>
        </w:rPr>
        <w:t>了解：</w:t>
      </w:r>
      <w:r>
        <w:rPr>
          <w:rFonts w:hint="eastAsia"/>
          <w:bCs/>
          <w:sz w:val="24"/>
        </w:rPr>
        <w:t>阿莫西林、头孢羟氨苄、舒巴坦、沙纳霉素、麦迪霉素、螺旋霉素、甲砜霉素的临床应用；氨基糖甙类抗生素失效的原因及红霉素的化学不稳定性；</w:t>
      </w:r>
      <w:r>
        <w:rPr>
          <w:rFonts w:hint="default" w:ascii="Times New Roman" w:hAnsi="Times New Roman" w:cs="Times New Roman"/>
          <w:bCs/>
          <w:sz w:val="24"/>
        </w:rPr>
        <w:t>半合成β－内酰胺类抗生素、氯霉素的合成路线。</w:t>
      </w:r>
    </w:p>
    <w:p w14:paraId="783B21DB">
      <w:pPr>
        <w:spacing w:line="360" w:lineRule="exact"/>
        <w:ind w:firstLine="480" w:firstLineChars="200"/>
        <w:rPr>
          <w:sz w:val="24"/>
        </w:rPr>
      </w:pPr>
      <w:r>
        <w:rPr>
          <w:rFonts w:hint="eastAsia"/>
          <w:sz w:val="24"/>
        </w:rPr>
        <w:t>理解：</w:t>
      </w:r>
      <w:r>
        <w:rPr>
          <w:rFonts w:hint="eastAsia"/>
          <w:bCs/>
          <w:sz w:val="24"/>
        </w:rPr>
        <w:t>克拉维酸、氨曲南、强力霉素、甲烯土霉素、红霉素结构、代谢和用途；四环素类抗生素的结构差异及对不稳定性的影响；</w:t>
      </w:r>
    </w:p>
    <w:p w14:paraId="3B0357F0">
      <w:pPr>
        <w:spacing w:line="360" w:lineRule="exact"/>
        <w:ind w:firstLine="480" w:firstLineChars="200"/>
        <w:rPr>
          <w:rFonts w:hint="eastAsia"/>
          <w:sz w:val="24"/>
        </w:rPr>
      </w:pPr>
      <w:r>
        <w:rPr>
          <w:rFonts w:hint="eastAsia"/>
          <w:sz w:val="24"/>
        </w:rPr>
        <w:t>掌握：</w:t>
      </w:r>
      <w:r>
        <w:rPr>
          <w:rFonts w:hint="default" w:ascii="Times New Roman" w:hAnsi="Times New Roman" w:cs="Times New Roman"/>
          <w:bCs/>
          <w:sz w:val="24"/>
        </w:rPr>
        <w:t>β-内酰胺类抗生素的结构特点、化学性质、作用机理及半合成青霉素耐酸耐酶及广谱的原因；青霉素钠（钾）、氨苄西林、头孢氨苄、四环素、氯霉素的结构、化学名称、理化性质、体内代谢及用途；</w:t>
      </w:r>
    </w:p>
    <w:p w14:paraId="74157B8C">
      <w:pPr>
        <w:spacing w:line="360" w:lineRule="exact"/>
        <w:rPr>
          <w:rFonts w:ascii="宋体" w:hAnsi="宋体"/>
          <w:bCs/>
          <w:szCs w:val="21"/>
        </w:rPr>
      </w:pPr>
      <w:r>
        <w:rPr>
          <w:rFonts w:hint="eastAsia"/>
          <w:b/>
          <w:kern w:val="0"/>
          <w:sz w:val="24"/>
        </w:rPr>
        <w:t xml:space="preserve">第十一章 </w:t>
      </w:r>
      <w:r>
        <w:rPr>
          <w:rFonts w:hint="eastAsia"/>
          <w:b/>
          <w:sz w:val="24"/>
        </w:rPr>
        <w:t>合成抗菌药物及其他抗感染药物</w:t>
      </w:r>
      <w:r>
        <w:rPr>
          <w:rFonts w:ascii="宋体" w:hAnsi="宋体"/>
          <w:bCs/>
          <w:szCs w:val="21"/>
        </w:rPr>
        <w:t>  </w:t>
      </w:r>
    </w:p>
    <w:p w14:paraId="04D4AED1">
      <w:pPr>
        <w:spacing w:line="360" w:lineRule="exact"/>
        <w:ind w:firstLine="480" w:firstLineChars="200"/>
        <w:rPr>
          <w:sz w:val="24"/>
        </w:rPr>
      </w:pPr>
      <w:r>
        <w:rPr>
          <w:rFonts w:hint="eastAsia"/>
          <w:sz w:val="24"/>
        </w:rPr>
        <w:t>了解：</w:t>
      </w:r>
      <w:r>
        <w:rPr>
          <w:rFonts w:hint="eastAsia"/>
          <w:bCs/>
          <w:sz w:val="24"/>
        </w:rPr>
        <w:t>喹诺酮类抗菌药、磺胺类药物的构效关系；利福平、两性霉素B、氟康唑、利巴韦林、盐酸金刚烷胺、吡喹酮、青蒿素</w:t>
      </w:r>
      <w:r>
        <w:rPr>
          <w:bCs/>
          <w:sz w:val="24"/>
        </w:rPr>
        <w:t>的结构、化学名称及用途</w:t>
      </w:r>
      <w:r>
        <w:rPr>
          <w:rFonts w:hint="eastAsia"/>
          <w:bCs/>
          <w:sz w:val="24"/>
        </w:rPr>
        <w:t>；诺氟沙星、磺胺嘧啶、阿苯达唑的合成路线。</w:t>
      </w:r>
    </w:p>
    <w:p w14:paraId="066C5666">
      <w:pPr>
        <w:spacing w:line="360" w:lineRule="exact"/>
        <w:ind w:firstLine="480" w:firstLineChars="200"/>
        <w:rPr>
          <w:sz w:val="24"/>
        </w:rPr>
      </w:pPr>
      <w:r>
        <w:rPr>
          <w:rFonts w:hint="eastAsia"/>
          <w:sz w:val="24"/>
        </w:rPr>
        <w:t>理解：</w:t>
      </w:r>
      <w:r>
        <w:rPr>
          <w:rFonts w:hint="eastAsia"/>
          <w:bCs/>
          <w:sz w:val="24"/>
        </w:rPr>
        <w:t>吡哌酸、盐酸环丙沙星、磺胺甲恶唑、甲氧苄啶、盐酸乙胺丁醇、硝酸益康唑、奎宁的结构、化学名称及用途；</w:t>
      </w:r>
    </w:p>
    <w:p w14:paraId="68B691ED">
      <w:pPr>
        <w:spacing w:line="320" w:lineRule="exact"/>
        <w:ind w:firstLine="480" w:firstLineChars="200"/>
        <w:rPr>
          <w:rFonts w:hint="eastAsia" w:ascii="宋体" w:hAnsi="宋体" w:eastAsiaTheme="minorEastAsia"/>
          <w:bCs/>
          <w:szCs w:val="21"/>
          <w:lang w:eastAsia="zh-CN"/>
        </w:rPr>
      </w:pPr>
      <w:r>
        <w:rPr>
          <w:rFonts w:hint="eastAsia"/>
          <w:sz w:val="24"/>
        </w:rPr>
        <w:t>掌握：</w:t>
      </w:r>
      <w:r>
        <w:rPr>
          <w:rFonts w:hint="eastAsia"/>
          <w:bCs/>
          <w:sz w:val="24"/>
        </w:rPr>
        <w:t>诺氟沙星、磺胺嘧啶、异烟肼、阿昔洛韦、磷酸氯喹、阿苯达唑的结构、化学名称、理化性质、体内代谢及用途</w:t>
      </w:r>
      <w:r>
        <w:rPr>
          <w:rFonts w:hint="eastAsia"/>
          <w:bCs/>
          <w:sz w:val="24"/>
          <w:lang w:eastAsia="zh-CN"/>
        </w:rPr>
        <w:t>。</w:t>
      </w:r>
    </w:p>
    <w:p w14:paraId="6C63BD1E">
      <w:pPr>
        <w:spacing w:line="360" w:lineRule="exact"/>
        <w:rPr>
          <w:b/>
          <w:sz w:val="24"/>
        </w:rPr>
      </w:pPr>
      <w:r>
        <w:rPr>
          <w:rFonts w:hint="eastAsia"/>
          <w:b/>
          <w:sz w:val="24"/>
        </w:rPr>
        <w:t>第十二章 降血糖药物、骨质疏松治疗药物及利尿药</w:t>
      </w:r>
    </w:p>
    <w:p w14:paraId="73EFCC1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color w:val="auto"/>
          <w:sz w:val="24"/>
        </w:rPr>
      </w:pPr>
      <w:r>
        <w:rPr>
          <w:rFonts w:hint="eastAsia"/>
          <w:color w:val="auto"/>
          <w:sz w:val="24"/>
        </w:rPr>
        <w:t>了解：了解磺酰脲类口服降血糖药</w:t>
      </w:r>
      <w:r>
        <w:rPr>
          <w:rFonts w:hint="eastAsia"/>
          <w:color w:val="auto"/>
          <w:sz w:val="24"/>
          <w:lang w:val="en-US" w:eastAsia="zh-CN"/>
        </w:rPr>
        <w:t>及利尿药</w:t>
      </w:r>
      <w:r>
        <w:rPr>
          <w:rFonts w:hint="eastAsia"/>
          <w:color w:val="auto"/>
          <w:sz w:val="24"/>
        </w:rPr>
        <w:t>的发展。了解格列美脲、米格列醇</w:t>
      </w:r>
      <w:r>
        <w:rPr>
          <w:rFonts w:hint="eastAsia"/>
          <w:color w:val="auto"/>
          <w:sz w:val="24"/>
          <w:lang w:eastAsia="zh-CN"/>
        </w:rPr>
        <w:t>、</w:t>
      </w:r>
      <w:r>
        <w:rPr>
          <w:rFonts w:hint="eastAsia"/>
          <w:color w:val="auto"/>
          <w:sz w:val="24"/>
        </w:rPr>
        <w:t>依他尼酸、乙酰唑胺、氨苯蝶啶的结构和</w:t>
      </w:r>
      <w:r>
        <w:rPr>
          <w:rFonts w:hint="eastAsia"/>
          <w:color w:val="auto"/>
          <w:sz w:val="24"/>
          <w:lang w:val="en-US" w:eastAsia="zh-CN"/>
        </w:rPr>
        <w:t>应用</w:t>
      </w:r>
      <w:r>
        <w:rPr>
          <w:rFonts w:hint="eastAsia"/>
          <w:color w:val="auto"/>
          <w:sz w:val="24"/>
        </w:rPr>
        <w:t>。</w:t>
      </w:r>
    </w:p>
    <w:p w14:paraId="24EE24A1">
      <w:pPr>
        <w:spacing w:line="320" w:lineRule="exact"/>
        <w:ind w:firstLine="480" w:firstLineChars="200"/>
        <w:rPr>
          <w:rFonts w:hint="eastAsia"/>
          <w:color w:val="auto"/>
          <w:sz w:val="24"/>
          <w:lang w:val="en-US" w:eastAsia="zh-CN"/>
        </w:rPr>
      </w:pPr>
      <w:r>
        <w:rPr>
          <w:rFonts w:hint="eastAsia"/>
          <w:color w:val="auto"/>
          <w:sz w:val="24"/>
          <w:lang w:val="en-US" w:eastAsia="zh-CN"/>
        </w:rPr>
        <w:t>理解：</w:t>
      </w:r>
      <w:r>
        <w:rPr>
          <w:rFonts w:hint="eastAsia"/>
          <w:color w:val="auto"/>
          <w:sz w:val="24"/>
        </w:rPr>
        <w:t>磺酰脲类口服降血糖药的结构与代谢、作用时间的关系。氯磺丙脲、格列吡嗪的结构和用途。骨质疏松药的分类；呋噻米、螺内酯的结构、化学名、代谢及应用。</w:t>
      </w:r>
    </w:p>
    <w:p w14:paraId="7E8AABB3">
      <w:pPr>
        <w:spacing w:line="320" w:lineRule="exact"/>
        <w:ind w:firstLine="480" w:firstLineChars="200"/>
        <w:rPr>
          <w:rFonts w:hint="default" w:eastAsiaTheme="minorEastAsia"/>
          <w:bCs/>
          <w:sz w:val="24"/>
          <w:lang w:val="en-US" w:eastAsia="zh-CN"/>
        </w:rPr>
      </w:pPr>
      <w:r>
        <w:rPr>
          <w:rFonts w:hint="eastAsia"/>
          <w:color w:val="auto"/>
          <w:sz w:val="24"/>
          <w:lang w:val="en-US" w:eastAsia="zh-CN"/>
        </w:rPr>
        <w:t>掌握：</w:t>
      </w:r>
      <w:r>
        <w:rPr>
          <w:rFonts w:hint="eastAsia"/>
          <w:color w:val="auto"/>
          <w:sz w:val="24"/>
        </w:rPr>
        <w:t>甲苯磺丁脲、格列本脲、盐酸二甲双胍的化学名、结构、理化性质和用途。阿仑膦酸钠、雷洛昔芬、依普黄酮的结构、理化性质和用途；骨吸收抑制剂和骨形成促进剂的作用机理。利尿药的分类及各类药物的作用机制。氢氯噻嗪的结构、化学名、理化性质、体内代谢、临床应用及合成路线。</w:t>
      </w:r>
    </w:p>
    <w:p w14:paraId="0549035C">
      <w:pPr>
        <w:spacing w:line="360" w:lineRule="exact"/>
        <w:rPr>
          <w:rFonts w:ascii="宋体" w:hAnsi="宋体"/>
          <w:bCs/>
          <w:szCs w:val="21"/>
        </w:rPr>
      </w:pPr>
      <w:r>
        <w:rPr>
          <w:rFonts w:hint="eastAsia"/>
          <w:b/>
          <w:kern w:val="0"/>
          <w:sz w:val="24"/>
        </w:rPr>
        <w:t xml:space="preserve">第十三章 </w:t>
      </w:r>
      <w:r>
        <w:rPr>
          <w:rFonts w:hint="eastAsia"/>
          <w:b/>
          <w:sz w:val="24"/>
        </w:rPr>
        <w:t>激素类药物</w:t>
      </w:r>
      <w:r>
        <w:rPr>
          <w:rFonts w:ascii="宋体" w:hAnsi="宋体"/>
          <w:bCs/>
          <w:szCs w:val="21"/>
        </w:rPr>
        <w:t> </w:t>
      </w:r>
    </w:p>
    <w:p w14:paraId="7BC0B78B">
      <w:pPr>
        <w:spacing w:line="360" w:lineRule="exact"/>
        <w:ind w:firstLine="480" w:firstLineChars="200"/>
        <w:rPr>
          <w:bCs/>
          <w:sz w:val="24"/>
        </w:rPr>
      </w:pPr>
      <w:r>
        <w:rPr>
          <w:rFonts w:hint="eastAsia"/>
          <w:sz w:val="24"/>
        </w:rPr>
        <w:t>了解：</w:t>
      </w:r>
      <w:r>
        <w:rPr>
          <w:rFonts w:hint="eastAsia"/>
          <w:bCs/>
          <w:sz w:val="24"/>
        </w:rPr>
        <w:t>米索前列醇、胰岛素、降钙素、已烯雌酚、左炔诺孕酮的临床应用；各种激素药物的作用机制，抗雌激素、抗孕激素类药物的构效关系；雌二醇、丙酸睾酮的合成路线。</w:t>
      </w:r>
    </w:p>
    <w:p w14:paraId="2468FD3A">
      <w:pPr>
        <w:spacing w:line="360" w:lineRule="exact"/>
        <w:ind w:firstLine="480" w:firstLineChars="200"/>
        <w:rPr>
          <w:bCs/>
          <w:sz w:val="24"/>
        </w:rPr>
      </w:pPr>
      <w:r>
        <w:rPr>
          <w:rFonts w:hint="eastAsia"/>
          <w:sz w:val="24"/>
        </w:rPr>
        <w:t>理解：</w:t>
      </w:r>
      <w:r>
        <w:rPr>
          <w:rFonts w:hint="eastAsia"/>
          <w:bCs/>
          <w:sz w:val="24"/>
        </w:rPr>
        <w:t>枸橼酸他莫喜芬、米非司酮、炔诺酮、醋酸地塞米松结构作用机制和临床应用；</w:t>
      </w:r>
    </w:p>
    <w:p w14:paraId="3AF9B073">
      <w:pPr>
        <w:spacing w:line="360" w:lineRule="exact"/>
        <w:ind w:firstLine="480" w:firstLineChars="200"/>
        <w:rPr>
          <w:rFonts w:ascii="宋体" w:hAnsi="宋体"/>
          <w:bCs/>
          <w:szCs w:val="21"/>
        </w:rPr>
      </w:pPr>
      <w:r>
        <w:rPr>
          <w:rFonts w:hint="eastAsia"/>
          <w:bCs/>
          <w:sz w:val="24"/>
        </w:rPr>
        <w:t>掌握：雌二醇、丙酸睾酮的合成路线。雌二醇、睾丸酮、黄体酮和氢化可的松的结构、化学名称、理化性质、体内代谢及用途；</w:t>
      </w:r>
    </w:p>
    <w:p w14:paraId="5E159F3C">
      <w:pPr>
        <w:spacing w:line="360" w:lineRule="exact"/>
        <w:ind w:firstLine="480" w:firstLineChars="200"/>
        <w:rPr>
          <w:sz w:val="24"/>
          <w:szCs w:val="24"/>
        </w:rPr>
      </w:pPr>
    </w:p>
    <w:p w14:paraId="3959EC72">
      <w:pPr>
        <w:numPr>
          <w:ilvl w:val="0"/>
          <w:numId w:val="3"/>
        </w:numPr>
        <w:spacing w:line="360" w:lineRule="exact"/>
        <w:ind w:firstLine="480" w:firstLineChars="200"/>
        <w:rPr>
          <w:rFonts w:eastAsia="黑体"/>
          <w:sz w:val="24"/>
          <w:szCs w:val="24"/>
        </w:rPr>
      </w:pPr>
      <w:r>
        <w:rPr>
          <w:rFonts w:hint="eastAsia" w:eastAsia="黑体"/>
          <w:sz w:val="24"/>
          <w:szCs w:val="24"/>
          <w:lang w:eastAsia="zh-CN"/>
        </w:rPr>
        <w:t>考试</w:t>
      </w:r>
      <w:r>
        <w:rPr>
          <w:rFonts w:eastAsia="黑体"/>
          <w:sz w:val="24"/>
          <w:szCs w:val="24"/>
        </w:rPr>
        <w:t>方式</w:t>
      </w:r>
    </w:p>
    <w:p w14:paraId="2AFB7A04">
      <w:pPr>
        <w:numPr>
          <w:ilvl w:val="0"/>
          <w:numId w:val="0"/>
        </w:numPr>
        <w:spacing w:line="360" w:lineRule="exact"/>
        <w:ind w:firstLine="480" w:firstLineChars="200"/>
        <w:rPr>
          <w:sz w:val="24"/>
          <w:szCs w:val="24"/>
        </w:rPr>
      </w:pPr>
      <w:r>
        <w:rPr>
          <w:sz w:val="24"/>
          <w:szCs w:val="24"/>
        </w:rPr>
        <w:t xml:space="preserve">1. </w:t>
      </w:r>
      <w:r>
        <w:rPr>
          <w:rFonts w:hint="eastAsia"/>
          <w:sz w:val="24"/>
          <w:szCs w:val="24"/>
          <w:lang w:eastAsia="zh-CN"/>
        </w:rPr>
        <w:t>考试</w:t>
      </w:r>
      <w:r>
        <w:rPr>
          <w:sz w:val="24"/>
          <w:szCs w:val="24"/>
        </w:rPr>
        <w:t>类别：闭卷考试</w:t>
      </w:r>
    </w:p>
    <w:p w14:paraId="77BEB4E6">
      <w:pPr>
        <w:spacing w:line="360" w:lineRule="exact"/>
        <w:ind w:firstLine="480" w:firstLineChars="200"/>
        <w:rPr>
          <w:sz w:val="24"/>
          <w:szCs w:val="24"/>
        </w:rPr>
      </w:pPr>
      <w:r>
        <w:rPr>
          <w:sz w:val="24"/>
          <w:szCs w:val="24"/>
        </w:rPr>
        <w:t>2. 记分方式：满分为100分</w:t>
      </w:r>
    </w:p>
    <w:p w14:paraId="2A592DC4">
      <w:pPr>
        <w:spacing w:line="360" w:lineRule="exact"/>
        <w:ind w:firstLine="480" w:firstLineChars="200"/>
        <w:rPr>
          <w:rFonts w:hint="eastAsia"/>
          <w:color w:val="FF0000"/>
          <w:sz w:val="24"/>
          <w:szCs w:val="24"/>
          <w:lang w:val="en-US" w:eastAsia="zh-CN"/>
        </w:rPr>
      </w:pPr>
      <w:r>
        <w:rPr>
          <w:sz w:val="24"/>
          <w:szCs w:val="24"/>
        </w:rPr>
        <w:t>3. 题目类型</w:t>
      </w:r>
    </w:p>
    <w:p w14:paraId="4BB5C475">
      <w:pPr>
        <w:spacing w:line="360" w:lineRule="exact"/>
        <w:rPr>
          <w:rFonts w:hint="eastAsia" w:eastAsia="黑体"/>
          <w:sz w:val="24"/>
          <w:szCs w:val="24"/>
        </w:rPr>
      </w:pPr>
      <w:r>
        <w:rPr>
          <w:rFonts w:hint="eastAsia" w:eastAsia="黑体"/>
          <w:sz w:val="24"/>
          <w:szCs w:val="24"/>
        </w:rPr>
        <w:t>（1）选择题（单项或多项选择，每小题1~2分，共</w:t>
      </w:r>
      <w:r>
        <w:rPr>
          <w:rFonts w:hint="eastAsia" w:eastAsia="黑体"/>
          <w:sz w:val="24"/>
          <w:szCs w:val="24"/>
          <w:lang w:val="en-US" w:eastAsia="zh-CN"/>
        </w:rPr>
        <w:t>30</w:t>
      </w:r>
      <w:r>
        <w:rPr>
          <w:rFonts w:hint="eastAsia" w:eastAsia="黑体"/>
          <w:sz w:val="24"/>
          <w:szCs w:val="24"/>
        </w:rPr>
        <w:t>～</w:t>
      </w:r>
      <w:r>
        <w:rPr>
          <w:rFonts w:hint="eastAsia" w:eastAsia="黑体"/>
          <w:sz w:val="24"/>
          <w:szCs w:val="24"/>
          <w:lang w:val="en-US" w:eastAsia="zh-CN"/>
        </w:rPr>
        <w:t>40</w:t>
      </w:r>
      <w:r>
        <w:rPr>
          <w:rFonts w:hint="eastAsia" w:eastAsia="黑体"/>
          <w:sz w:val="24"/>
          <w:szCs w:val="24"/>
        </w:rPr>
        <w:t>分左右）</w:t>
      </w:r>
    </w:p>
    <w:p w14:paraId="5B6DFEE6">
      <w:pPr>
        <w:spacing w:line="360" w:lineRule="exact"/>
        <w:rPr>
          <w:rFonts w:hint="eastAsia" w:eastAsia="黑体"/>
          <w:sz w:val="24"/>
          <w:szCs w:val="24"/>
        </w:rPr>
      </w:pPr>
      <w:r>
        <w:rPr>
          <w:rFonts w:hint="eastAsia" w:eastAsia="黑体"/>
          <w:sz w:val="24"/>
          <w:szCs w:val="24"/>
        </w:rPr>
        <w:t>（2）名词解释（每小题4分，共1</w:t>
      </w:r>
      <w:r>
        <w:rPr>
          <w:rFonts w:hint="eastAsia" w:eastAsia="黑体"/>
          <w:sz w:val="24"/>
          <w:szCs w:val="24"/>
          <w:lang w:val="en-US" w:eastAsia="zh-CN"/>
        </w:rPr>
        <w:t>6</w:t>
      </w:r>
      <w:r>
        <w:rPr>
          <w:rFonts w:hint="eastAsia" w:eastAsia="黑体"/>
          <w:sz w:val="24"/>
          <w:szCs w:val="24"/>
        </w:rPr>
        <w:t>～20分左右）</w:t>
      </w:r>
    </w:p>
    <w:p w14:paraId="05E0C8A9">
      <w:pPr>
        <w:spacing w:line="360" w:lineRule="exact"/>
        <w:rPr>
          <w:rFonts w:hint="eastAsia" w:eastAsia="黑体"/>
          <w:sz w:val="24"/>
          <w:szCs w:val="24"/>
        </w:rPr>
      </w:pPr>
      <w:r>
        <w:rPr>
          <w:rFonts w:hint="eastAsia" w:eastAsia="黑体"/>
          <w:sz w:val="24"/>
          <w:szCs w:val="24"/>
        </w:rPr>
        <w:t>（3）根据药物分子结构式写出药物通用名（每小题3分，共</w:t>
      </w:r>
      <w:r>
        <w:rPr>
          <w:rFonts w:hint="eastAsia" w:eastAsia="黑体"/>
          <w:sz w:val="24"/>
          <w:szCs w:val="24"/>
          <w:lang w:val="en-US" w:eastAsia="zh-CN"/>
        </w:rPr>
        <w:t>9</w:t>
      </w:r>
      <w:r>
        <w:rPr>
          <w:rFonts w:hint="eastAsia" w:eastAsia="黑体"/>
          <w:sz w:val="24"/>
          <w:szCs w:val="24"/>
        </w:rPr>
        <w:t>～15分）</w:t>
      </w:r>
    </w:p>
    <w:p w14:paraId="600CB6FB">
      <w:pPr>
        <w:spacing w:line="360" w:lineRule="exact"/>
        <w:rPr>
          <w:rFonts w:eastAsia="黑体"/>
          <w:sz w:val="24"/>
          <w:szCs w:val="24"/>
        </w:rPr>
      </w:pPr>
      <w:r>
        <w:rPr>
          <w:rFonts w:hint="eastAsia" w:eastAsia="黑体"/>
          <w:sz w:val="24"/>
          <w:szCs w:val="24"/>
        </w:rPr>
        <w:t>（4）根据药物通用名写出药物分子结构式（每小题3分，共</w:t>
      </w:r>
      <w:r>
        <w:rPr>
          <w:rFonts w:hint="eastAsia" w:eastAsia="黑体"/>
          <w:sz w:val="24"/>
          <w:szCs w:val="24"/>
          <w:lang w:val="en-US" w:eastAsia="zh-CN"/>
        </w:rPr>
        <w:t>9</w:t>
      </w:r>
      <w:r>
        <w:rPr>
          <w:rFonts w:hint="eastAsia" w:eastAsia="黑体"/>
          <w:sz w:val="24"/>
          <w:szCs w:val="24"/>
        </w:rPr>
        <w:t>～15分）</w:t>
      </w:r>
    </w:p>
    <w:p w14:paraId="6BFCC3EA">
      <w:pPr>
        <w:spacing w:line="360" w:lineRule="exact"/>
        <w:rPr>
          <w:rFonts w:hint="eastAsia" w:eastAsia="黑体"/>
          <w:sz w:val="24"/>
          <w:szCs w:val="24"/>
          <w:lang w:val="en-US" w:eastAsia="zh-CN"/>
        </w:rPr>
      </w:pPr>
      <w:r>
        <w:rPr>
          <w:rFonts w:hint="eastAsia" w:eastAsia="黑体"/>
          <w:sz w:val="24"/>
          <w:szCs w:val="24"/>
        </w:rPr>
        <w:t>（5）简答题（每小题5～</w:t>
      </w:r>
      <w:r>
        <w:rPr>
          <w:rFonts w:hint="eastAsia" w:eastAsia="黑体"/>
          <w:sz w:val="24"/>
          <w:szCs w:val="24"/>
          <w:lang w:val="en-US" w:eastAsia="zh-CN"/>
        </w:rPr>
        <w:t>10</w:t>
      </w:r>
      <w:r>
        <w:rPr>
          <w:rFonts w:hint="eastAsia" w:eastAsia="黑体"/>
          <w:sz w:val="24"/>
          <w:szCs w:val="24"/>
        </w:rPr>
        <w:t>分，共20～30分左右）</w:t>
      </w:r>
    </w:p>
    <w:p w14:paraId="64DC8BD8">
      <w:pPr>
        <w:spacing w:line="360" w:lineRule="exact"/>
        <w:ind w:firstLine="480" w:firstLineChars="200"/>
        <w:rPr>
          <w:rFonts w:eastAsia="黑体"/>
          <w:sz w:val="24"/>
          <w:szCs w:val="24"/>
        </w:rPr>
      </w:pPr>
    </w:p>
    <w:p w14:paraId="159DCEF1">
      <w:pPr>
        <w:spacing w:line="360" w:lineRule="exact"/>
        <w:ind w:firstLine="480" w:firstLineChars="200"/>
        <w:rPr>
          <w:rFonts w:eastAsia="黑体"/>
          <w:sz w:val="24"/>
          <w:szCs w:val="24"/>
        </w:rPr>
      </w:pPr>
    </w:p>
    <w:p w14:paraId="1DABFCA8">
      <w:pPr>
        <w:spacing w:line="360" w:lineRule="exact"/>
        <w:ind w:firstLine="480" w:firstLineChars="200"/>
        <w:rPr>
          <w:rFonts w:eastAsia="黑体"/>
          <w:sz w:val="24"/>
          <w:szCs w:val="24"/>
        </w:rPr>
      </w:pPr>
      <w:r>
        <w:rPr>
          <w:rFonts w:eastAsia="黑体"/>
          <w:sz w:val="24"/>
          <w:szCs w:val="24"/>
        </w:rPr>
        <w:t>四、教材及参考书目</w:t>
      </w:r>
    </w:p>
    <w:p w14:paraId="7966FBC7">
      <w:pPr>
        <w:spacing w:line="360" w:lineRule="exact"/>
        <w:rPr>
          <w:sz w:val="24"/>
          <w:szCs w:val="24"/>
        </w:rPr>
      </w:pPr>
      <w:bookmarkStart w:id="2" w:name="_Toc326587665"/>
      <w:bookmarkStart w:id="3" w:name="_Toc137453853"/>
      <w:r>
        <w:rPr>
          <w:sz w:val="24"/>
          <w:szCs w:val="24"/>
        </w:rPr>
        <w:t>教材：</w:t>
      </w:r>
    </w:p>
    <w:p w14:paraId="0D46CA73">
      <w:pPr>
        <w:spacing w:line="360" w:lineRule="exact"/>
        <w:rPr>
          <w:rFonts w:hint="eastAsia"/>
          <w:sz w:val="24"/>
          <w:szCs w:val="24"/>
          <w:lang w:val="en-US" w:eastAsia="zh-CN"/>
        </w:rPr>
      </w:pPr>
      <w:r>
        <w:rPr>
          <w:rFonts w:hint="eastAsia"/>
          <w:sz w:val="24"/>
          <w:szCs w:val="24"/>
        </w:rPr>
        <w:t>徐云根</w:t>
      </w:r>
      <w:r>
        <w:rPr>
          <w:rFonts w:hint="eastAsia"/>
          <w:sz w:val="24"/>
          <w:szCs w:val="24"/>
          <w:lang w:val="en-US" w:eastAsia="zh-CN"/>
        </w:rPr>
        <w:t>编：</w:t>
      </w:r>
      <w:r>
        <w:rPr>
          <w:rFonts w:hint="eastAsia"/>
          <w:sz w:val="24"/>
        </w:rPr>
        <w:t>《药物化学》</w:t>
      </w:r>
      <w:r>
        <w:rPr>
          <w:rFonts w:hint="eastAsia"/>
          <w:sz w:val="24"/>
          <w:szCs w:val="24"/>
        </w:rPr>
        <w:t>（第9版），人民卫生出版社</w:t>
      </w:r>
      <w:r>
        <w:rPr>
          <w:rFonts w:hint="eastAsia"/>
          <w:sz w:val="24"/>
          <w:szCs w:val="24"/>
          <w:lang w:val="en-US" w:eastAsia="zh-CN"/>
        </w:rPr>
        <w:t>2023年。</w:t>
      </w:r>
    </w:p>
    <w:p w14:paraId="7EF6ADA2">
      <w:pPr>
        <w:spacing w:line="360" w:lineRule="exact"/>
        <w:rPr>
          <w:rFonts w:hint="eastAsia"/>
          <w:sz w:val="24"/>
          <w:szCs w:val="24"/>
          <w:lang w:val="en-US" w:eastAsia="zh-CN"/>
        </w:rPr>
      </w:pPr>
    </w:p>
    <w:p w14:paraId="1EB55F0B">
      <w:pPr>
        <w:spacing w:line="360" w:lineRule="exact"/>
        <w:rPr>
          <w:sz w:val="24"/>
          <w:szCs w:val="24"/>
        </w:rPr>
      </w:pPr>
      <w:r>
        <w:rPr>
          <w:sz w:val="24"/>
          <w:szCs w:val="24"/>
        </w:rPr>
        <w:t>参考书目：</w:t>
      </w:r>
    </w:p>
    <w:p w14:paraId="74D7422E">
      <w:pPr>
        <w:spacing w:line="360" w:lineRule="exact"/>
        <w:rPr>
          <w:bCs/>
          <w:sz w:val="24"/>
        </w:rPr>
      </w:pPr>
      <w:r>
        <w:rPr>
          <w:rFonts w:hint="eastAsia"/>
          <w:sz w:val="24"/>
        </w:rPr>
        <w:t>[1]</w:t>
      </w:r>
      <w:r>
        <w:rPr>
          <w:rFonts w:hint="eastAsia"/>
          <w:bCs/>
          <w:sz w:val="24"/>
        </w:rPr>
        <w:t xml:space="preserve"> </w:t>
      </w:r>
      <w:r>
        <w:rPr>
          <w:rFonts w:hint="eastAsia"/>
          <w:sz w:val="24"/>
        </w:rPr>
        <w:t>尤启东编：《药物化学》第8版，</w:t>
      </w:r>
      <w:r>
        <w:rPr>
          <w:rFonts w:hint="eastAsia"/>
          <w:bCs/>
          <w:sz w:val="24"/>
        </w:rPr>
        <w:t>人民卫生出版社201</w:t>
      </w:r>
      <w:r>
        <w:rPr>
          <w:rFonts w:hint="eastAsia"/>
          <w:bCs/>
          <w:sz w:val="24"/>
          <w:lang w:val="en-US" w:eastAsia="zh-CN"/>
        </w:rPr>
        <w:t>6</w:t>
      </w:r>
      <w:r>
        <w:rPr>
          <w:rFonts w:hint="eastAsia"/>
          <w:bCs/>
          <w:sz w:val="24"/>
        </w:rPr>
        <w:t>年。</w:t>
      </w:r>
    </w:p>
    <w:p w14:paraId="18029698">
      <w:pPr>
        <w:spacing w:line="360" w:lineRule="exact"/>
        <w:rPr>
          <w:sz w:val="24"/>
          <w:szCs w:val="24"/>
        </w:rPr>
      </w:pPr>
      <w:r>
        <w:rPr>
          <w:rFonts w:hint="eastAsia"/>
          <w:sz w:val="24"/>
        </w:rPr>
        <w:t>[2] 仉文升，李安良编：</w:t>
      </w:r>
      <w:r>
        <w:rPr>
          <w:rFonts w:hint="eastAsia"/>
          <w:bCs/>
          <w:sz w:val="24"/>
        </w:rPr>
        <w:t>《药物化学》</w:t>
      </w:r>
      <w:r>
        <w:rPr>
          <w:rFonts w:hint="eastAsia"/>
          <w:sz w:val="24"/>
        </w:rPr>
        <w:t>（第2版）</w:t>
      </w:r>
      <w:r>
        <w:rPr>
          <w:rFonts w:hint="eastAsia"/>
          <w:bCs/>
          <w:sz w:val="24"/>
        </w:rPr>
        <w:t>，高等教育出版社2005年。</w:t>
      </w:r>
      <w:bookmarkEnd w:id="2"/>
      <w:bookmarkEnd w:id="3"/>
    </w:p>
    <w:p w14:paraId="039EB3EF"/>
    <w:p w14:paraId="7D6880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abstractNum w:abstractNumId="1">
    <w:nsid w:val="00000001"/>
    <w:multiLevelType w:val="singleLevel"/>
    <w:tmpl w:val="00000001"/>
    <w:lvl w:ilvl="0" w:tentative="0">
      <w:start w:val="1"/>
      <w:numFmt w:val="decimal"/>
      <w:suff w:val="space"/>
      <w:lvlText w:val="%1."/>
      <w:lvlJc w:val="left"/>
    </w:lvl>
  </w:abstractNum>
  <w:abstractNum w:abstractNumId="2">
    <w:nsid w:val="448F2ACB"/>
    <w:multiLevelType w:val="singleLevel"/>
    <w:tmpl w:val="448F2ACB"/>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ZTA2ZjFiMjUwY2ZkNTY2NzE0ODZhZGY5NGZiYjcifQ=="/>
  </w:docVars>
  <w:rsids>
    <w:rsidRoot w:val="00000000"/>
    <w:rsid w:val="088E2093"/>
    <w:rsid w:val="471C1137"/>
    <w:rsid w:val="5312529E"/>
    <w:rsid w:val="5C431629"/>
    <w:rsid w:val="7268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宋体" w:hAnsi="宋体"/>
      <w:sz w:val="18"/>
      <w:szCs w:val="24"/>
    </w:rPr>
  </w:style>
  <w:style w:type="paragraph" w:styleId="3">
    <w:name w:val="Normal (Web)"/>
    <w:basedOn w:val="1"/>
    <w:uiPriority w:val="0"/>
    <w:pPr>
      <w:spacing w:before="0" w:beforeAutospacing="1" w:after="0" w:afterAutospacing="1"/>
      <w:ind w:left="0" w:right="0"/>
      <w:jc w:val="left"/>
    </w:pPr>
    <w:rPr>
      <w:kern w:val="0"/>
      <w:sz w:val="24"/>
      <w:lang w:val="en-US" w:eastAsia="zh-CN"/>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7124</Words>
  <Characters>7277</Characters>
  <Paragraphs>248</Paragraphs>
  <TotalTime>0</TotalTime>
  <ScaleCrop>false</ScaleCrop>
  <LinksUpToDate>false</LinksUpToDate>
  <CharactersWithSpaces>7360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2023-02-23T03:51:00Z</dcterms:created>
  <dc:creator>Administrator</dc:creator>
  <cp:lastModifiedBy>小七</cp:lastModifiedBy>
  <cp:lastPrinted>2023-11-08T06:30:00Z</cp:lastPrinted>
  <dcterms:modified xsi:type="dcterms:W3CDTF">2025-02-20T07:19:01Z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1BF093DE5A734FB593D82B86E9F8D373_13</vt:lpwstr>
  </property>
  <property fmtid="{D5CDD505-2E9C-101B-9397-08002B2CF9AE}" pid="4" name="KSOTemplateDocerSaveRecord">
    <vt:lpwstr>eyJoZGlkIjoiNWZhMzRiYzdmMmFkMzViN2E3MzA3YzYxNjVlMzFiMDYiLCJ1c2VySWQiOiIyMDM4NDc4NzQifQ==</vt:lpwstr>
  </property>
</Properties>
</file>